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98" w:rsidRPr="00633D98" w:rsidRDefault="001C740E" w:rsidP="00633D98">
      <w:pPr>
        <w:rPr>
          <w:rFonts w:ascii="黑体" w:eastAsia="黑体" w:hAnsi="仿宋" w:cs="仿宋"/>
          <w:color w:val="000000"/>
          <w:sz w:val="32"/>
          <w:szCs w:val="32"/>
        </w:rPr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附件1：</w:t>
      </w:r>
      <w:bookmarkStart w:id="0" w:name="_GoBack"/>
      <w:bookmarkEnd w:id="0"/>
    </w:p>
    <w:p w:rsidR="00633D98" w:rsidRPr="00633D98" w:rsidRDefault="00633D98" w:rsidP="00633D98">
      <w:pPr>
        <w:jc w:val="center"/>
        <w:rPr>
          <w:rFonts w:ascii="黑体" w:eastAsia="黑体" w:hAnsi="宋体" w:cs="Times New Roman"/>
          <w:b/>
          <w:bCs/>
          <w:sz w:val="48"/>
          <w:szCs w:val="48"/>
        </w:rPr>
      </w:pPr>
    </w:p>
    <w:p w:rsidR="00633D98" w:rsidRPr="00633D98" w:rsidRDefault="00633D98" w:rsidP="00633D98">
      <w:pPr>
        <w:jc w:val="center"/>
        <w:rPr>
          <w:rFonts w:ascii="华文中宋" w:eastAsia="华文中宋" w:hAnsi="华文中宋" w:cs="Times New Roman"/>
          <w:b/>
          <w:bCs/>
          <w:sz w:val="48"/>
          <w:szCs w:val="48"/>
        </w:rPr>
      </w:pPr>
      <w:r w:rsidRPr="00633D98">
        <w:rPr>
          <w:rFonts w:ascii="华文中宋" w:eastAsia="华文中宋" w:hAnsi="华文中宋" w:cs="华文中宋" w:hint="eastAsia"/>
          <w:b/>
          <w:bCs/>
          <w:sz w:val="48"/>
          <w:szCs w:val="48"/>
        </w:rPr>
        <w:t>上海市属高校应用型本科试点专业建设</w:t>
      </w:r>
    </w:p>
    <w:p w:rsidR="00633D98" w:rsidRPr="00633D98" w:rsidRDefault="00633D98" w:rsidP="00633D98">
      <w:pPr>
        <w:jc w:val="center"/>
        <w:rPr>
          <w:rFonts w:ascii="仿宋_GB2312" w:eastAsia="黑体" w:hAnsi="宋体" w:cs="Times New Roman"/>
          <w:b/>
          <w:bCs/>
          <w:sz w:val="44"/>
          <w:szCs w:val="44"/>
        </w:rPr>
      </w:pPr>
    </w:p>
    <w:p w:rsidR="00633D98" w:rsidRPr="00633D98" w:rsidRDefault="00633D98" w:rsidP="00633D98">
      <w:pPr>
        <w:jc w:val="center"/>
        <w:rPr>
          <w:rFonts w:ascii="华文中宋" w:eastAsia="华文中宋" w:hAnsi="华文中宋" w:cs="Times New Roman"/>
          <w:b/>
          <w:bCs/>
          <w:sz w:val="48"/>
          <w:szCs w:val="48"/>
        </w:rPr>
      </w:pPr>
      <w:r w:rsidRPr="00633D98">
        <w:rPr>
          <w:rFonts w:ascii="华文中宋" w:eastAsia="华文中宋" w:hAnsi="华文中宋" w:cs="华文中宋" w:hint="eastAsia"/>
          <w:b/>
          <w:bCs/>
          <w:sz w:val="48"/>
          <w:szCs w:val="48"/>
        </w:rPr>
        <w:t>申</w:t>
      </w:r>
      <w:r w:rsidRPr="00633D98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633D98">
        <w:rPr>
          <w:rFonts w:ascii="华文中宋" w:eastAsia="华文中宋" w:hAnsi="华文中宋" w:cs="华文中宋" w:hint="eastAsia"/>
          <w:b/>
          <w:bCs/>
          <w:sz w:val="48"/>
          <w:szCs w:val="48"/>
        </w:rPr>
        <w:t>请</w:t>
      </w:r>
      <w:r w:rsidRPr="00633D98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633D98">
        <w:rPr>
          <w:rFonts w:ascii="华文中宋" w:eastAsia="华文中宋" w:hAnsi="华文中宋" w:cs="华文中宋" w:hint="eastAsia"/>
          <w:b/>
          <w:bCs/>
          <w:sz w:val="48"/>
          <w:szCs w:val="48"/>
        </w:rPr>
        <w:t>表</w:t>
      </w:r>
    </w:p>
    <w:p w:rsidR="00633D98" w:rsidRPr="00633D98" w:rsidRDefault="00633D98" w:rsidP="00633D98">
      <w:pPr>
        <w:jc w:val="center"/>
        <w:rPr>
          <w:rFonts w:ascii="隶书" w:eastAsia="仿宋_GB2312" w:hAnsi="宋体" w:cs="Times New Roman"/>
          <w:sz w:val="28"/>
          <w:szCs w:val="28"/>
        </w:rPr>
      </w:pPr>
    </w:p>
    <w:p w:rsidR="00633D98" w:rsidRPr="00633D98" w:rsidRDefault="00633D98" w:rsidP="00633D98">
      <w:pPr>
        <w:jc w:val="center"/>
        <w:rPr>
          <w:rFonts w:ascii="隶书" w:eastAsia="仿宋_GB2312" w:hAnsi="宋体" w:cs="Times New Roman"/>
          <w:sz w:val="28"/>
          <w:szCs w:val="28"/>
        </w:rPr>
      </w:pPr>
    </w:p>
    <w:p w:rsidR="00633D98" w:rsidRPr="00633D98" w:rsidRDefault="00633D98" w:rsidP="00633D98">
      <w:pPr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学校名称（盖章）：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633D98" w:rsidRPr="00633D98" w:rsidRDefault="00633D98" w:rsidP="00633D98">
      <w:pPr>
        <w:ind w:firstLineChars="455" w:firstLine="1274"/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专业名称及代码：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633D98" w:rsidRPr="00633D98" w:rsidRDefault="00633D98" w:rsidP="00633D98">
      <w:pPr>
        <w:ind w:firstLineChars="455" w:firstLine="1274"/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   系    人：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633D98" w:rsidRPr="00633D98" w:rsidRDefault="00633D98" w:rsidP="00633D98">
      <w:pPr>
        <w:ind w:firstLineChars="455" w:firstLine="1274"/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 系  电  话：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633D98" w:rsidRPr="00633D98" w:rsidRDefault="00633D98" w:rsidP="00633D98">
      <w:pPr>
        <w:ind w:firstLineChars="455" w:firstLine="1274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联  系  </w:t>
      </w:r>
      <w:proofErr w:type="gramStart"/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邮</w:t>
      </w:r>
      <w:proofErr w:type="gramEnd"/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箱：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633D98" w:rsidRPr="00633D98" w:rsidRDefault="00633D98" w:rsidP="00633D98">
      <w:pPr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  报  时  间：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633D98" w:rsidRPr="00633D98" w:rsidRDefault="00633D98" w:rsidP="00633D98">
      <w:pPr>
        <w:rPr>
          <w:rFonts w:ascii="Times New Roman" w:eastAsia="华文楷体" w:hAnsi="Times New Roman" w:cs="Times New Roman"/>
          <w:sz w:val="28"/>
          <w:szCs w:val="28"/>
        </w:rPr>
      </w:pPr>
    </w:p>
    <w:p w:rsidR="00633D98" w:rsidRPr="00633D98" w:rsidRDefault="00633D98" w:rsidP="00633D98">
      <w:pPr>
        <w:rPr>
          <w:rFonts w:ascii="Times New Roman" w:eastAsia="华文楷体" w:hAnsi="Times New Roman" w:cs="Times New Roman"/>
          <w:sz w:val="28"/>
          <w:szCs w:val="28"/>
        </w:rPr>
      </w:pPr>
    </w:p>
    <w:p w:rsidR="00633D98" w:rsidRPr="00633D98" w:rsidRDefault="00633D98" w:rsidP="00633D98">
      <w:pPr>
        <w:rPr>
          <w:rFonts w:ascii="Times New Roman" w:eastAsia="华文楷体" w:hAnsi="Times New Roman" w:cs="Times New Roman"/>
          <w:sz w:val="28"/>
          <w:szCs w:val="28"/>
        </w:rPr>
      </w:pPr>
    </w:p>
    <w:p w:rsidR="00633D98" w:rsidRPr="00633D98" w:rsidRDefault="00633D98" w:rsidP="00633D98">
      <w:pPr>
        <w:rPr>
          <w:rFonts w:ascii="Times New Roman" w:eastAsia="华文楷体" w:hAnsi="Times New Roman" w:cs="Times New Roman"/>
          <w:sz w:val="28"/>
          <w:szCs w:val="28"/>
        </w:rPr>
      </w:pPr>
    </w:p>
    <w:p w:rsidR="00633D98" w:rsidRPr="00633D98" w:rsidRDefault="00633D98" w:rsidP="00633D98">
      <w:pPr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上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海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市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教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育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委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员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>会</w:t>
      </w:r>
      <w:r w:rsidRPr="00633D98">
        <w:rPr>
          <w:rFonts w:ascii="宋体" w:eastAsia="宋体" w:hAnsi="宋体" w:cs="宋体"/>
          <w:b/>
          <w:bCs/>
          <w:sz w:val="32"/>
          <w:szCs w:val="32"/>
        </w:rPr>
        <w:t xml:space="preserve">  </w:t>
      </w:r>
    </w:p>
    <w:p w:rsidR="00633D98" w:rsidRPr="00633D98" w:rsidRDefault="00633D98" w:rsidP="00633D98">
      <w:pPr>
        <w:ind w:leftChars="47" w:left="99"/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633D98">
        <w:rPr>
          <w:rFonts w:ascii="宋体" w:eastAsia="宋体" w:hAnsi="宋体" w:cs="宋体"/>
          <w:b/>
          <w:bCs/>
          <w:sz w:val="32"/>
          <w:szCs w:val="32"/>
        </w:rPr>
        <w:t>2014</w:t>
      </w:r>
      <w:r w:rsidRPr="00633D98">
        <w:rPr>
          <w:rFonts w:ascii="宋体" w:eastAsia="宋体" w:hAnsi="宋体" w:cs="宋体" w:hint="eastAsia"/>
          <w:b/>
          <w:bCs/>
          <w:sz w:val="32"/>
          <w:szCs w:val="32"/>
        </w:rPr>
        <w:t xml:space="preserve">年制 </w:t>
      </w:r>
    </w:p>
    <w:p w:rsidR="00633D98" w:rsidRPr="00633D98" w:rsidRDefault="00633D98" w:rsidP="00633D98">
      <w:pPr>
        <w:spacing w:line="460" w:lineRule="exact"/>
        <w:jc w:val="center"/>
        <w:rPr>
          <w:rFonts w:ascii="宋体" w:eastAsia="宋体" w:hAnsi="Times New Roman" w:cs="Times New Roman"/>
          <w:b/>
          <w:bCs/>
          <w:color w:val="000000"/>
          <w:sz w:val="44"/>
          <w:szCs w:val="44"/>
        </w:rPr>
      </w:pPr>
      <w:r w:rsidRPr="00633D98">
        <w:rPr>
          <w:rFonts w:ascii="宋体" w:eastAsia="宋体" w:hAnsi="宋体" w:cs="宋体"/>
          <w:b/>
          <w:bCs/>
          <w:color w:val="000000"/>
          <w:sz w:val="44"/>
          <w:szCs w:val="44"/>
        </w:rPr>
        <w:br w:type="page"/>
      </w:r>
      <w:r w:rsidRPr="00633D98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填</w:t>
      </w:r>
      <w:r w:rsidRPr="00633D98"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写</w:t>
      </w:r>
      <w:r w:rsidRPr="00633D98"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说</w:t>
      </w:r>
      <w:r w:rsidRPr="00633D98"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 </w:t>
      </w:r>
      <w:r w:rsidRPr="00633D98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明</w:t>
      </w:r>
    </w:p>
    <w:p w:rsidR="00633D98" w:rsidRPr="00633D98" w:rsidRDefault="00633D98" w:rsidP="00633D98">
      <w:pPr>
        <w:spacing w:line="460" w:lineRule="exact"/>
        <w:rPr>
          <w:rFonts w:ascii="宋体" w:eastAsia="宋体" w:hAnsi="Times New Roman" w:cs="Times New Roman"/>
          <w:color w:val="000000"/>
          <w:sz w:val="30"/>
          <w:szCs w:val="30"/>
        </w:rPr>
      </w:pPr>
    </w:p>
    <w:p w:rsidR="00633D98" w:rsidRPr="00633D98" w:rsidRDefault="00633D98" w:rsidP="00633D98">
      <w:pPr>
        <w:spacing w:line="460" w:lineRule="exact"/>
        <w:rPr>
          <w:rFonts w:ascii="宋体" w:eastAsia="宋体" w:hAnsi="Times New Roman" w:cs="Times New Roman"/>
          <w:color w:val="000000"/>
          <w:sz w:val="30"/>
          <w:szCs w:val="30"/>
        </w:rPr>
      </w:pPr>
    </w:p>
    <w:p w:rsidR="00633D98" w:rsidRPr="00633D98" w:rsidRDefault="00633D98" w:rsidP="00633D98">
      <w:pPr>
        <w:spacing w:line="620" w:lineRule="exact"/>
        <w:ind w:firstLineChars="200" w:firstLine="600"/>
        <w:rPr>
          <w:rFonts w:ascii="宋体" w:eastAsia="宋体" w:hAnsi="Times New Roman" w:cs="Times New Roman"/>
          <w:color w:val="000000"/>
          <w:sz w:val="30"/>
          <w:szCs w:val="30"/>
        </w:rPr>
      </w:pPr>
      <w:r w:rsidRPr="00633D98">
        <w:rPr>
          <w:rFonts w:ascii="宋体" w:eastAsia="宋体" w:hAnsi="宋体" w:cs="宋体"/>
          <w:color w:val="000000"/>
          <w:sz w:val="30"/>
          <w:szCs w:val="30"/>
        </w:rPr>
        <w:t>1.</w:t>
      </w:r>
      <w:r w:rsidRPr="00633D98">
        <w:rPr>
          <w:rFonts w:ascii="宋体" w:eastAsia="宋体" w:hAnsi="宋体" w:cs="宋体" w:hint="eastAsia"/>
          <w:color w:val="000000"/>
          <w:sz w:val="30"/>
          <w:szCs w:val="30"/>
        </w:rPr>
        <w:t>每个试点专业填写一份申请表。申请表的各项内容要实事求是，真实可靠。文字表达要明确、简洁。所在学校应严格审核，对所填内容的真实性负责。</w:t>
      </w:r>
    </w:p>
    <w:p w:rsidR="00633D98" w:rsidRPr="00633D98" w:rsidRDefault="00633D98" w:rsidP="00633D98">
      <w:pPr>
        <w:widowControl/>
        <w:spacing w:line="360" w:lineRule="auto"/>
        <w:ind w:firstLineChars="200" w:firstLine="600"/>
        <w:jc w:val="left"/>
        <w:rPr>
          <w:rFonts w:ascii="宋体" w:eastAsia="宋体" w:hAnsi="Times New Roman" w:cs="Times New Roman"/>
          <w:color w:val="000000"/>
          <w:kern w:val="0"/>
          <w:sz w:val="28"/>
          <w:szCs w:val="28"/>
        </w:rPr>
      </w:pPr>
      <w:r w:rsidRPr="00633D98">
        <w:rPr>
          <w:rFonts w:ascii="宋体" w:eastAsia="宋体" w:hAnsi="宋体" w:cs="宋体"/>
          <w:color w:val="000000"/>
          <w:sz w:val="30"/>
          <w:szCs w:val="30"/>
        </w:rPr>
        <w:t>2.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申请表须由负责人签名，经学校审核、签署意见后，加盖公章申报。</w:t>
      </w:r>
    </w:p>
    <w:p w:rsidR="00633D98" w:rsidRPr="00633D98" w:rsidRDefault="00633D98" w:rsidP="00633D98">
      <w:pPr>
        <w:spacing w:line="620" w:lineRule="exact"/>
        <w:ind w:firstLineChars="200" w:firstLine="600"/>
        <w:rPr>
          <w:rFonts w:ascii="宋体" w:eastAsia="宋体" w:hAnsi="Times New Roman" w:cs="Times New Roman"/>
          <w:color w:val="000000"/>
          <w:sz w:val="30"/>
          <w:szCs w:val="30"/>
        </w:rPr>
      </w:pPr>
      <w:r w:rsidRPr="00633D98">
        <w:rPr>
          <w:rFonts w:ascii="宋体" w:eastAsia="宋体" w:hAnsi="宋体" w:cs="宋体"/>
          <w:color w:val="000000"/>
          <w:sz w:val="30"/>
          <w:szCs w:val="30"/>
        </w:rPr>
        <w:t>3.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已有基础条件、建设内容、年度工作计划及预期成果等内容的填写，要简明、准确、扼要。</w:t>
      </w:r>
    </w:p>
    <w:p w:rsidR="00633D98" w:rsidRPr="00633D98" w:rsidRDefault="00633D98" w:rsidP="00633D98">
      <w:pPr>
        <w:spacing w:line="620" w:lineRule="exact"/>
        <w:ind w:firstLineChars="200" w:firstLine="600"/>
        <w:rPr>
          <w:rFonts w:ascii="宋体" w:eastAsia="宋体" w:hAnsi="Times New Roman" w:cs="Times New Roman"/>
          <w:color w:val="000000"/>
          <w:kern w:val="0"/>
          <w:sz w:val="28"/>
          <w:szCs w:val="28"/>
        </w:rPr>
      </w:pPr>
      <w:r w:rsidRPr="00633D98">
        <w:rPr>
          <w:rFonts w:ascii="宋体" w:eastAsia="宋体" w:hAnsi="宋体" w:cs="宋体"/>
          <w:color w:val="000000"/>
          <w:sz w:val="30"/>
          <w:szCs w:val="30"/>
        </w:rPr>
        <w:t>4.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有关外文缩写，须注明完整词序和中文含义。</w:t>
      </w:r>
    </w:p>
    <w:p w:rsidR="00633D98" w:rsidRPr="00633D98" w:rsidRDefault="00633D98" w:rsidP="00633D98">
      <w:pPr>
        <w:spacing w:line="620" w:lineRule="exact"/>
        <w:ind w:firstLineChars="200" w:firstLine="560"/>
        <w:rPr>
          <w:rFonts w:ascii="宋体" w:eastAsia="宋体" w:hAnsi="Times New Roman" w:cs="Times New Roman"/>
          <w:color w:val="000000"/>
          <w:sz w:val="30"/>
          <w:szCs w:val="30"/>
        </w:rPr>
      </w:pPr>
      <w:r w:rsidRPr="00633D98">
        <w:rPr>
          <w:rFonts w:ascii="宋体" w:eastAsia="宋体" w:hAnsi="宋体" w:cs="宋体"/>
          <w:color w:val="000000"/>
          <w:kern w:val="0"/>
          <w:sz w:val="28"/>
          <w:szCs w:val="28"/>
        </w:rPr>
        <w:t>5.</w:t>
      </w:r>
      <w:r w:rsidRPr="00633D98">
        <w:rPr>
          <w:rFonts w:ascii="宋体" w:eastAsia="宋体" w:hAnsi="宋体" w:cs="宋体" w:hint="eastAsia"/>
          <w:color w:val="000000"/>
          <w:sz w:val="30"/>
          <w:szCs w:val="30"/>
        </w:rPr>
        <w:t>表中空格</w:t>
      </w:r>
      <w:proofErr w:type="gramStart"/>
      <w:r w:rsidRPr="00633D98">
        <w:rPr>
          <w:rFonts w:ascii="宋体" w:eastAsia="宋体" w:hAnsi="宋体" w:cs="宋体" w:hint="eastAsia"/>
          <w:color w:val="000000"/>
          <w:sz w:val="30"/>
          <w:szCs w:val="30"/>
        </w:rPr>
        <w:t>不够可</w:t>
      </w:r>
      <w:proofErr w:type="gramEnd"/>
      <w:r w:rsidRPr="00633D98">
        <w:rPr>
          <w:rFonts w:ascii="宋体" w:eastAsia="宋体" w:hAnsi="宋体" w:cs="宋体" w:hint="eastAsia"/>
          <w:color w:val="000000"/>
          <w:sz w:val="30"/>
          <w:szCs w:val="30"/>
        </w:rPr>
        <w:t>另附页，并标注页码。</w:t>
      </w:r>
    </w:p>
    <w:p w:rsidR="00633D98" w:rsidRPr="00633D98" w:rsidRDefault="00633D98" w:rsidP="00633D98">
      <w:pPr>
        <w:spacing w:line="560" w:lineRule="exact"/>
        <w:ind w:firstLineChars="200" w:firstLine="600"/>
        <w:rPr>
          <w:rFonts w:ascii="黑体" w:eastAsia="黑体" w:hAnsi="Times New Roman" w:cs="Times New Roman"/>
          <w:sz w:val="32"/>
          <w:szCs w:val="20"/>
        </w:rPr>
      </w:pPr>
      <w:r w:rsidRPr="00633D98">
        <w:rPr>
          <w:rFonts w:ascii="宋体" w:eastAsia="宋体" w:hAnsi="宋体" w:cs="宋体"/>
          <w:color w:val="000000"/>
          <w:sz w:val="30"/>
          <w:szCs w:val="30"/>
        </w:rPr>
        <w:t>6.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本表须用</w:t>
      </w:r>
      <w:r w:rsidRPr="00633D98">
        <w:rPr>
          <w:rFonts w:ascii="宋体" w:eastAsia="宋体" w:hAnsi="宋体" w:cs="宋体"/>
          <w:color w:val="000000"/>
          <w:kern w:val="0"/>
          <w:sz w:val="28"/>
          <w:szCs w:val="28"/>
        </w:rPr>
        <w:t>A4</w:t>
      </w:r>
      <w:r w:rsidRPr="00633D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纸，小四号字，双面打印，左侧装订成册。</w:t>
      </w:r>
    </w:p>
    <w:p w:rsidR="00633D98" w:rsidRPr="00633D98" w:rsidRDefault="00633D98" w:rsidP="00633D98">
      <w:pPr>
        <w:ind w:firstLineChars="50" w:firstLine="160"/>
        <w:rPr>
          <w:rFonts w:ascii="宋体" w:eastAsia="宋体" w:hAnsi="Times New Roman" w:cs="Times New Roman"/>
          <w:b/>
          <w:bCs/>
          <w:szCs w:val="20"/>
        </w:rPr>
      </w:pPr>
      <w:r w:rsidRPr="00633D98">
        <w:rPr>
          <w:rFonts w:ascii="黑体" w:eastAsia="黑体" w:hAnsi="Times New Roman" w:cs="Times New Roman"/>
          <w:sz w:val="32"/>
          <w:szCs w:val="20"/>
        </w:rPr>
        <w:br w:type="page"/>
      </w: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一、试点专业简况</w:t>
      </w:r>
    </w:p>
    <w:tbl>
      <w:tblPr>
        <w:tblW w:w="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15"/>
        <w:gridCol w:w="1575"/>
        <w:gridCol w:w="1270"/>
        <w:gridCol w:w="1350"/>
      </w:tblGrid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专业名称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专业代码</w:t>
            </w:r>
          </w:p>
        </w:tc>
        <w:tc>
          <w:tcPr>
            <w:tcW w:w="1350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所在院系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授予学位门类</w:t>
            </w:r>
          </w:p>
        </w:tc>
        <w:tc>
          <w:tcPr>
            <w:tcW w:w="1350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val="563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修业年限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专职专任教师数</w:t>
            </w:r>
          </w:p>
        </w:tc>
        <w:tc>
          <w:tcPr>
            <w:tcW w:w="1350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val="563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专业在校生人数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633D98" w:rsidRPr="00633D98" w:rsidRDefault="00633D98" w:rsidP="00633D98">
            <w:pPr>
              <w:spacing w:line="240" w:lineRule="atLeast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其中，中高职生源人数</w:t>
            </w:r>
          </w:p>
        </w:tc>
        <w:tc>
          <w:tcPr>
            <w:tcW w:w="1350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hRule="exact" w:val="562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近三年毕业生签约率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其中，中高职生源签约率</w:t>
            </w:r>
          </w:p>
        </w:tc>
        <w:tc>
          <w:tcPr>
            <w:tcW w:w="1350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8286" w:type="dxa"/>
            <w:gridSpan w:val="5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专业负责人基本情况</w:t>
            </w: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2620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位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2620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71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称</w:t>
            </w:r>
          </w:p>
        </w:tc>
        <w:tc>
          <w:tcPr>
            <w:tcW w:w="2620" w:type="dxa"/>
            <w:gridSpan w:val="2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电</w:t>
            </w:r>
            <w:r w:rsidRPr="00633D98">
              <w:rPr>
                <w:rFonts w:ascii="仿宋" w:eastAsia="仿宋" w:hAnsi="仿宋" w:cs="仿宋"/>
                <w:w w:val="90"/>
                <w:sz w:val="24"/>
                <w:szCs w:val="24"/>
              </w:rPr>
              <w:t xml:space="preserve">    </w:t>
            </w:r>
            <w:r w:rsidRPr="00633D98"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话</w:t>
            </w:r>
          </w:p>
        </w:tc>
        <w:tc>
          <w:tcPr>
            <w:tcW w:w="5910" w:type="dxa"/>
            <w:gridSpan w:val="4"/>
            <w:vAlign w:val="center"/>
          </w:tcPr>
          <w:p w:rsidR="00633D98" w:rsidRPr="00633D98" w:rsidRDefault="00633D98" w:rsidP="00633D9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办公：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               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手机：</w:t>
            </w:r>
          </w:p>
        </w:tc>
      </w:tr>
      <w:tr w:rsidR="00633D98" w:rsidRPr="00633D98" w:rsidTr="006B3678">
        <w:trPr>
          <w:cantSplit/>
          <w:trHeight w:hRule="exact" w:val="680"/>
          <w:jc w:val="center"/>
        </w:trPr>
        <w:tc>
          <w:tcPr>
            <w:tcW w:w="2376" w:type="dxa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电子信箱</w:t>
            </w:r>
          </w:p>
        </w:tc>
        <w:tc>
          <w:tcPr>
            <w:tcW w:w="5910" w:type="dxa"/>
            <w:gridSpan w:val="4"/>
            <w:vAlign w:val="center"/>
          </w:tcPr>
          <w:p w:rsidR="00633D98" w:rsidRPr="00633D98" w:rsidRDefault="00633D98" w:rsidP="00633D9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633D98" w:rsidRPr="00633D98" w:rsidRDefault="00633D98" w:rsidP="00633D98">
      <w:pPr>
        <w:ind w:firstLineChars="50" w:firstLine="141"/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t>二、试点专业建设领导小组成员及职责分工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"/>
        <w:gridCol w:w="2286"/>
        <w:gridCol w:w="3260"/>
        <w:gridCol w:w="1899"/>
      </w:tblGrid>
      <w:tr w:rsidR="00633D98" w:rsidRPr="00633D98" w:rsidTr="006B3678">
        <w:trPr>
          <w:trHeight w:val="60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领导小组职务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 w:rsidRPr="00633D98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633D98">
              <w:rPr>
                <w:rFonts w:ascii="仿宋" w:eastAsia="仿宋" w:hAnsi="仿宋" w:cs="仿宋" w:hint="eastAsia"/>
                <w:sz w:val="24"/>
                <w:szCs w:val="24"/>
              </w:rPr>
              <w:t>工</w:t>
            </w:r>
          </w:p>
        </w:tc>
      </w:tr>
      <w:tr w:rsidR="00633D98" w:rsidRPr="00633D98" w:rsidTr="006B3678">
        <w:trPr>
          <w:trHeight w:hRule="exact" w:val="56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</w:tr>
      <w:tr w:rsidR="00633D98" w:rsidRPr="00633D98" w:rsidTr="006B3678">
        <w:trPr>
          <w:trHeight w:hRule="exact" w:val="56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</w:tr>
      <w:tr w:rsidR="00633D98" w:rsidRPr="00633D98" w:rsidTr="006B3678">
        <w:trPr>
          <w:trHeight w:hRule="exact" w:val="56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150" w:firstLine="31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150" w:firstLine="31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</w:tr>
      <w:tr w:rsidR="00633D98" w:rsidRPr="00633D98" w:rsidTr="006B3678">
        <w:trPr>
          <w:trHeight w:hRule="exact" w:val="56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</w:tr>
      <w:tr w:rsidR="00633D98" w:rsidRPr="00633D98" w:rsidTr="006B3678">
        <w:trPr>
          <w:trHeight w:hRule="exact" w:val="56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</w:tr>
      <w:tr w:rsidR="00633D98" w:rsidRPr="00633D98" w:rsidTr="006B3678">
        <w:trPr>
          <w:trHeight w:hRule="exact" w:val="56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98" w:rsidRPr="00633D98" w:rsidRDefault="00633D98" w:rsidP="00633D98">
            <w:pPr>
              <w:widowControl/>
              <w:spacing w:line="360" w:lineRule="exact"/>
              <w:ind w:firstLineChars="50" w:firstLine="105"/>
              <w:jc w:val="center"/>
              <w:rPr>
                <w:rFonts w:ascii="仿宋" w:eastAsia="仿宋" w:hAnsi="仿宋" w:cs="Times New Roman"/>
                <w:color w:val="000000"/>
                <w:kern w:val="0"/>
                <w:szCs w:val="20"/>
              </w:rPr>
            </w:pPr>
          </w:p>
        </w:tc>
      </w:tr>
    </w:tbl>
    <w:p w:rsidR="00633D98" w:rsidRPr="00633D98" w:rsidRDefault="00633D98" w:rsidP="00633D98">
      <w:pPr>
        <w:ind w:firstLineChars="50" w:firstLine="16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33D98">
        <w:rPr>
          <w:rFonts w:ascii="Times New Roman" w:eastAsia="宋体" w:hAnsi="Times New Roman" w:cs="Times New Roman"/>
          <w:b/>
          <w:bCs/>
          <w:sz w:val="32"/>
          <w:szCs w:val="32"/>
        </w:rPr>
        <w:br w:type="page"/>
      </w: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三、试点专业建设基础条件</w:t>
      </w:r>
    </w:p>
    <w:tbl>
      <w:tblPr>
        <w:tblW w:w="8522" w:type="dxa"/>
        <w:jc w:val="center"/>
        <w:tblLook w:val="0000" w:firstRow="0" w:lastRow="0" w:firstColumn="0" w:lastColumn="0" w:noHBand="0" w:noVBand="0"/>
      </w:tblPr>
      <w:tblGrid>
        <w:gridCol w:w="8522"/>
      </w:tblGrid>
      <w:tr w:rsidR="00633D98" w:rsidRPr="00633D98" w:rsidTr="006B3678">
        <w:trPr>
          <w:trHeight w:val="11329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98" w:rsidRPr="00633D98" w:rsidRDefault="00633D98" w:rsidP="00633D98">
            <w:pPr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  <w:r w:rsidRPr="00633D98">
              <w:rPr>
                <w:rFonts w:ascii="宋体" w:eastAsia="宋体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633D98">
              <w:rPr>
                <w:rFonts w:ascii="宋体" w:eastAsia="宋体" w:hAnsi="宋体" w:cs="宋体"/>
                <w:szCs w:val="20"/>
              </w:rPr>
              <w:t>1.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试点专业中职、高职、本科、</w:t>
            </w:r>
            <w:proofErr w:type="gramStart"/>
            <w:r w:rsidRPr="00633D98">
              <w:rPr>
                <w:rFonts w:ascii="宋体" w:eastAsia="宋体" w:hAnsi="宋体" w:cs="宋体" w:hint="eastAsia"/>
                <w:szCs w:val="20"/>
              </w:rPr>
              <w:t>专硕四个</w:t>
            </w:r>
            <w:proofErr w:type="gramEnd"/>
            <w:r w:rsidRPr="00633D98">
              <w:rPr>
                <w:rFonts w:ascii="宋体" w:eastAsia="宋体" w:hAnsi="宋体" w:cs="宋体" w:hint="eastAsia"/>
                <w:szCs w:val="20"/>
              </w:rPr>
              <w:t>层次人才培养目标定位、适应岗位、培养方法的调研论证。</w:t>
            </w:r>
          </w:p>
          <w:p w:rsidR="00633D98" w:rsidRPr="00633D98" w:rsidRDefault="00633D98" w:rsidP="00633D98">
            <w:pPr>
              <w:ind w:firstLineChars="100" w:firstLine="210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2.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已开展的中本、高本贯通、专升本等教育模式情况。</w:t>
            </w:r>
          </w:p>
          <w:p w:rsidR="00633D98" w:rsidRPr="00633D98" w:rsidRDefault="00633D98" w:rsidP="00633D98">
            <w:pPr>
              <w:ind w:firstLineChars="100" w:firstLine="210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3.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试点专业基础条件（人才培养方案制定原则，课程特色，教学方法，实践实验教学条件，国际合作状况，近三年招生、就业情况等）。</w:t>
            </w:r>
          </w:p>
          <w:p w:rsidR="00633D98" w:rsidRPr="00633D98" w:rsidRDefault="00633D98" w:rsidP="00633D98">
            <w:pPr>
              <w:ind w:firstLineChars="100" w:firstLine="210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4.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校企合作基础（</w:t>
            </w:r>
            <w:proofErr w:type="gramStart"/>
            <w:r w:rsidRPr="00633D98">
              <w:rPr>
                <w:rFonts w:ascii="宋体" w:eastAsia="宋体" w:hAnsi="宋体" w:cs="宋体" w:hint="eastAsia"/>
                <w:szCs w:val="20"/>
              </w:rPr>
              <w:t>含校企</w:t>
            </w:r>
            <w:proofErr w:type="gramEnd"/>
            <w:r w:rsidRPr="00633D98">
              <w:rPr>
                <w:rFonts w:ascii="宋体" w:eastAsia="宋体" w:hAnsi="宋体" w:cs="宋体" w:hint="eastAsia"/>
                <w:szCs w:val="20"/>
              </w:rPr>
              <w:t>合作组织体制，运行机制，企业参加专业教学内容等）。</w:t>
            </w:r>
          </w:p>
          <w:p w:rsidR="00633D98" w:rsidRPr="00633D98" w:rsidRDefault="00633D98" w:rsidP="00633D98">
            <w:pPr>
              <w:ind w:firstLineChars="100" w:firstLine="210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5.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教学团队状况（数量、结构、质量，含双师</w:t>
            </w:r>
            <w:proofErr w:type="gramStart"/>
            <w:r w:rsidRPr="00633D98">
              <w:rPr>
                <w:rFonts w:ascii="宋体" w:eastAsia="宋体" w:hAnsi="宋体" w:cs="宋体" w:hint="eastAsia"/>
                <w:szCs w:val="20"/>
              </w:rPr>
              <w:t>型教师</w:t>
            </w:r>
            <w:proofErr w:type="gramEnd"/>
            <w:r w:rsidRPr="00633D98">
              <w:rPr>
                <w:rFonts w:ascii="宋体" w:eastAsia="宋体" w:hAnsi="宋体" w:cs="宋体" w:hint="eastAsia"/>
                <w:szCs w:val="20"/>
              </w:rPr>
              <w:t>和兼职教师等）。</w:t>
            </w:r>
          </w:p>
          <w:p w:rsidR="00633D98" w:rsidRPr="00633D98" w:rsidRDefault="00633D98" w:rsidP="00633D98">
            <w:pPr>
              <w:ind w:firstLineChars="100" w:firstLine="210"/>
              <w:rPr>
                <w:rFonts w:ascii="宋体" w:eastAsia="宋体" w:hAnsi="Times New Roman" w:cs="Times New Roman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  <w:t> </w:t>
            </w: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jc w:val="righ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宋体" w:cs="宋体" w:hint="eastAsia"/>
                <w:szCs w:val="20"/>
              </w:rPr>
              <w:t>（可添页）</w:t>
            </w:r>
          </w:p>
        </w:tc>
      </w:tr>
    </w:tbl>
    <w:p w:rsidR="00633D98" w:rsidRPr="00633D98" w:rsidRDefault="00633D98" w:rsidP="00633D98">
      <w:pPr>
        <w:spacing w:line="560" w:lineRule="exact"/>
        <w:rPr>
          <w:rFonts w:ascii="黑体" w:eastAsia="黑体" w:hAnsi="Times New Roman" w:cs="Times New Roman"/>
          <w:sz w:val="32"/>
          <w:szCs w:val="20"/>
        </w:rPr>
      </w:pPr>
    </w:p>
    <w:p w:rsidR="00633D98" w:rsidRPr="00633D98" w:rsidRDefault="00633D98" w:rsidP="00633D98">
      <w:pPr>
        <w:ind w:firstLineChars="50" w:firstLine="141"/>
        <w:rPr>
          <w:rFonts w:ascii="宋体" w:eastAsia="宋体" w:hAnsi="宋体" w:cs="宋体"/>
          <w:b/>
          <w:bCs/>
          <w:sz w:val="28"/>
          <w:szCs w:val="28"/>
        </w:rPr>
      </w:pP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t>四、试点专业建设思路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633D98" w:rsidRPr="00633D98" w:rsidTr="006B3678">
        <w:trPr>
          <w:trHeight w:val="11046"/>
        </w:trPr>
        <w:tc>
          <w:tcPr>
            <w:tcW w:w="8647" w:type="dxa"/>
          </w:tcPr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lastRenderedPageBreak/>
              <w:t>1.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试点专业建设理念（产教融合，职业标准，对照国际高水平同类专业等）。</w:t>
            </w:r>
          </w:p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2.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本科人才培养方案思路（人才培养目标定位，专业核心能力，适应岗位，毕业要求，课程体系等）。</w:t>
            </w:r>
          </w:p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3.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课程建设及教学方法（课程内容与职业标准相对接，教学过程与生产过程相对接）</w:t>
            </w:r>
          </w:p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4.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校企合作（组织机构，运行方式，课程建设，企业教学场所，企业教学内容等）。</w:t>
            </w:r>
          </w:p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5.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师资队伍建设思路（数量、结构、质量，双师型教师，双结构教师等）。</w:t>
            </w:r>
          </w:p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6.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国际合作交流（合作学校，师生赴海外学习，引进课程教材，海外师资等）。</w:t>
            </w:r>
          </w:p>
          <w:p w:rsidR="00633D98" w:rsidRPr="00633D98" w:rsidRDefault="00633D98" w:rsidP="00633D98">
            <w:pPr>
              <w:ind w:firstLineChars="151" w:firstLine="317"/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7.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专业教学管理制度建设（教师考核、学生评教等）。</w:t>
            </w: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  <w:r w:rsidRPr="00633D98">
              <w:rPr>
                <w:rFonts w:ascii="宋体" w:eastAsia="宋体" w:hAnsi="宋体" w:cs="宋体"/>
                <w:szCs w:val="20"/>
              </w:rPr>
              <w:t>8.</w:t>
            </w:r>
            <w:r w:rsidRPr="00633D98">
              <w:rPr>
                <w:rFonts w:ascii="宋体" w:eastAsia="宋体" w:hAnsi="宋体" w:cs="宋体" w:hint="eastAsia"/>
                <w:szCs w:val="20"/>
              </w:rPr>
              <w:t>专业认证（采用的国际认证标准，认证标准和专业建设的一致性、认证时间等）。</w:t>
            </w: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left"/>
              <w:rPr>
                <w:rFonts w:ascii="宋体" w:eastAsia="宋体" w:hAnsi="Times New Roman" w:cs="Times New Roman"/>
                <w:color w:val="000000"/>
                <w:kern w:val="0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right"/>
              <w:rPr>
                <w:rFonts w:ascii="宋体" w:eastAsia="宋体" w:hAnsi="宋体" w:cs="宋体"/>
                <w:szCs w:val="20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firstLineChars="151" w:firstLine="317"/>
              <w:jc w:val="right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633D98">
              <w:rPr>
                <w:rFonts w:ascii="宋体" w:eastAsia="宋体" w:hAnsi="宋体" w:cs="宋体" w:hint="eastAsia"/>
                <w:szCs w:val="20"/>
              </w:rPr>
              <w:t>（可添页）</w:t>
            </w:r>
          </w:p>
        </w:tc>
      </w:tr>
    </w:tbl>
    <w:p w:rsidR="00633D98" w:rsidRPr="00633D98" w:rsidRDefault="00633D98" w:rsidP="00633D98">
      <w:pPr>
        <w:ind w:firstLineChars="50" w:firstLine="141"/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五、试点专业建设预期成果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2"/>
      </w:tblGrid>
      <w:tr w:rsidR="00633D98" w:rsidRPr="00633D98" w:rsidTr="006B3678">
        <w:trPr>
          <w:trHeight w:val="11849"/>
        </w:trPr>
        <w:tc>
          <w:tcPr>
            <w:tcW w:w="8505" w:type="dxa"/>
          </w:tcPr>
          <w:p w:rsidR="00633D98" w:rsidRPr="00633D98" w:rsidRDefault="00633D98" w:rsidP="00633D9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</w:tbl>
    <w:p w:rsidR="00633D98" w:rsidRPr="00633D98" w:rsidRDefault="00633D98" w:rsidP="00633D98">
      <w:pPr>
        <w:ind w:firstLineChars="50" w:firstLine="141"/>
        <w:rPr>
          <w:rFonts w:ascii="黑体" w:eastAsia="黑体" w:hAnsi="Times New Roman" w:cs="Times New Roman"/>
          <w:sz w:val="28"/>
          <w:szCs w:val="28"/>
        </w:rPr>
      </w:pPr>
      <w:r w:rsidRPr="00633D98">
        <w:rPr>
          <w:rFonts w:ascii="宋体" w:eastAsia="宋体" w:hAnsi="宋体" w:cs="宋体"/>
          <w:b/>
          <w:bCs/>
          <w:sz w:val="28"/>
          <w:szCs w:val="28"/>
        </w:rPr>
        <w:br w:type="page"/>
      </w: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六、试点专业建设分年度计划及预期目标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2"/>
      </w:tblGrid>
      <w:tr w:rsidR="00633D98" w:rsidRPr="00633D98" w:rsidTr="006B3678">
        <w:trPr>
          <w:trHeight w:val="11848"/>
        </w:trPr>
        <w:tc>
          <w:tcPr>
            <w:tcW w:w="8505" w:type="dxa"/>
          </w:tcPr>
          <w:p w:rsidR="00633D98" w:rsidRPr="00633D98" w:rsidRDefault="00633D98" w:rsidP="00633D98">
            <w:pPr>
              <w:ind w:firstLineChars="2800" w:firstLine="8995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  <w:p w:rsidR="00633D98" w:rsidRPr="00633D98" w:rsidRDefault="00633D98" w:rsidP="00633D98">
            <w:pPr>
              <w:spacing w:line="400" w:lineRule="exact"/>
              <w:ind w:firstLine="42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</w:tbl>
    <w:p w:rsidR="00633D98" w:rsidRPr="00633D98" w:rsidRDefault="00633D98" w:rsidP="00633D98">
      <w:pPr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/>
          <w:b/>
          <w:bCs/>
          <w:sz w:val="28"/>
          <w:szCs w:val="28"/>
        </w:rPr>
        <w:br w:type="page"/>
      </w: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七、学校支持与保障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2"/>
      </w:tblGrid>
      <w:tr w:rsidR="00633D98" w:rsidRPr="00633D98" w:rsidTr="006B3678">
        <w:trPr>
          <w:trHeight w:val="11471"/>
        </w:trPr>
        <w:tc>
          <w:tcPr>
            <w:tcW w:w="8505" w:type="dxa"/>
          </w:tcPr>
          <w:p w:rsidR="00633D98" w:rsidRPr="00633D98" w:rsidRDefault="00633D98" w:rsidP="00633D98">
            <w:pPr>
              <w:rPr>
                <w:rFonts w:ascii="宋体" w:eastAsia="宋体" w:hAnsi="Times New Roman" w:cs="Times New Roman"/>
                <w:szCs w:val="20"/>
              </w:rPr>
            </w:pPr>
            <w:r w:rsidRPr="00633D98">
              <w:rPr>
                <w:rFonts w:ascii="宋体" w:eastAsia="宋体" w:hAnsi="宋体" w:cs="宋体" w:hint="eastAsia"/>
                <w:szCs w:val="20"/>
              </w:rPr>
              <w:t>组织保障、制度保障、政策支持、经费支持等。</w:t>
            </w:r>
          </w:p>
          <w:p w:rsidR="00633D98" w:rsidRPr="00633D98" w:rsidRDefault="00633D98" w:rsidP="00633D98">
            <w:pPr>
              <w:rPr>
                <w:rFonts w:ascii="仿宋_GB2312" w:eastAsia="仿宋_GB2312" w:hAnsi="Times New Roman" w:cs="Times New Roman"/>
                <w:szCs w:val="20"/>
              </w:rPr>
            </w:pPr>
          </w:p>
          <w:p w:rsidR="00633D98" w:rsidRPr="00633D98" w:rsidRDefault="00633D98" w:rsidP="00633D98">
            <w:pPr>
              <w:rPr>
                <w:rFonts w:ascii="仿宋_GB2312" w:eastAsia="仿宋_GB2312" w:hAnsi="Times New Roman" w:cs="Times New Roman"/>
                <w:szCs w:val="20"/>
              </w:rPr>
            </w:pPr>
          </w:p>
          <w:p w:rsidR="00633D98" w:rsidRPr="00633D98" w:rsidRDefault="00633D98" w:rsidP="00633D98">
            <w:pPr>
              <w:rPr>
                <w:rFonts w:ascii="仿宋_GB2312" w:eastAsia="仿宋_GB2312" w:hAnsi="Times New Roman" w:cs="Times New Roman"/>
                <w:szCs w:val="20"/>
              </w:rPr>
            </w:pPr>
          </w:p>
          <w:p w:rsidR="00633D98" w:rsidRPr="00633D98" w:rsidRDefault="00633D98" w:rsidP="00633D98">
            <w:pPr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</w:tbl>
    <w:p w:rsidR="00633D98" w:rsidRPr="00633D98" w:rsidRDefault="00633D98" w:rsidP="00633D98">
      <w:pPr>
        <w:spacing w:line="48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/>
          <w:b/>
          <w:bCs/>
          <w:sz w:val="28"/>
          <w:szCs w:val="28"/>
        </w:rPr>
        <w:br w:type="page"/>
      </w: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八、经费预算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57"/>
        <w:gridCol w:w="1260"/>
        <w:gridCol w:w="3821"/>
      </w:tblGrid>
      <w:tr w:rsidR="00633D98" w:rsidRPr="00633D98" w:rsidTr="006B3678">
        <w:tc>
          <w:tcPr>
            <w:tcW w:w="709" w:type="dxa"/>
          </w:tcPr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Times New Roman"/>
                <w:szCs w:val="20"/>
              </w:rPr>
            </w:pPr>
            <w:r w:rsidRPr="00633D98">
              <w:rPr>
                <w:rFonts w:ascii="仿宋" w:eastAsia="仿宋" w:hAnsi="仿宋" w:cs="仿宋" w:hint="eastAsia"/>
                <w:szCs w:val="20"/>
              </w:rPr>
              <w:t>序</w:t>
            </w:r>
          </w:p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Times New Roman"/>
                <w:szCs w:val="20"/>
              </w:rPr>
            </w:pPr>
            <w:r w:rsidRPr="00633D98">
              <w:rPr>
                <w:rFonts w:ascii="仿宋" w:eastAsia="仿宋" w:hAnsi="仿宋" w:cs="仿宋" w:hint="eastAsia"/>
                <w:szCs w:val="20"/>
              </w:rPr>
              <w:t>号</w:t>
            </w: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Times New Roman"/>
                <w:szCs w:val="20"/>
              </w:rPr>
            </w:pPr>
            <w:r w:rsidRPr="00633D98">
              <w:rPr>
                <w:rFonts w:ascii="仿宋" w:eastAsia="仿宋" w:hAnsi="仿宋" w:cs="仿宋" w:hint="eastAsia"/>
                <w:szCs w:val="20"/>
              </w:rPr>
              <w:t>支出科目</w:t>
            </w:r>
          </w:p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仿宋"/>
                <w:szCs w:val="20"/>
              </w:rPr>
            </w:pPr>
            <w:r w:rsidRPr="00633D98">
              <w:rPr>
                <w:rFonts w:ascii="仿宋" w:eastAsia="仿宋" w:hAnsi="仿宋" w:cs="仿宋"/>
                <w:szCs w:val="20"/>
              </w:rPr>
              <w:t>(</w:t>
            </w:r>
            <w:r w:rsidRPr="00633D98">
              <w:rPr>
                <w:rFonts w:ascii="仿宋" w:eastAsia="仿宋" w:hAnsi="仿宋" w:cs="仿宋" w:hint="eastAsia"/>
                <w:szCs w:val="20"/>
              </w:rPr>
              <w:t>含配套经费</w:t>
            </w:r>
            <w:r w:rsidRPr="00633D98">
              <w:rPr>
                <w:rFonts w:ascii="仿宋" w:eastAsia="仿宋" w:hAnsi="仿宋" w:cs="仿宋"/>
                <w:szCs w:val="20"/>
              </w:rPr>
              <w:t>)</w:t>
            </w: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Times New Roman"/>
                <w:szCs w:val="20"/>
              </w:rPr>
            </w:pPr>
            <w:r w:rsidRPr="00633D98">
              <w:rPr>
                <w:rFonts w:ascii="仿宋" w:eastAsia="仿宋" w:hAnsi="仿宋" w:cs="仿宋" w:hint="eastAsia"/>
                <w:szCs w:val="20"/>
              </w:rPr>
              <w:t>金额</w:t>
            </w:r>
          </w:p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仿宋"/>
                <w:szCs w:val="20"/>
              </w:rPr>
            </w:pPr>
            <w:r w:rsidRPr="00633D98">
              <w:rPr>
                <w:rFonts w:ascii="仿宋" w:eastAsia="仿宋" w:hAnsi="仿宋" w:cs="仿宋"/>
                <w:szCs w:val="20"/>
              </w:rPr>
              <w:t>(</w:t>
            </w:r>
            <w:r w:rsidRPr="00633D98">
              <w:rPr>
                <w:rFonts w:ascii="仿宋" w:eastAsia="仿宋" w:hAnsi="仿宋" w:cs="仿宋" w:hint="eastAsia"/>
                <w:szCs w:val="20"/>
              </w:rPr>
              <w:t>元</w:t>
            </w:r>
            <w:r w:rsidRPr="00633D98">
              <w:rPr>
                <w:rFonts w:ascii="仿宋" w:eastAsia="仿宋" w:hAnsi="仿宋" w:cs="仿宋"/>
                <w:szCs w:val="20"/>
              </w:rPr>
              <w:t>)</w:t>
            </w:r>
          </w:p>
        </w:tc>
        <w:tc>
          <w:tcPr>
            <w:tcW w:w="3821" w:type="dxa"/>
            <w:vAlign w:val="center"/>
          </w:tcPr>
          <w:p w:rsidR="00633D98" w:rsidRPr="00633D98" w:rsidRDefault="00633D98" w:rsidP="00633D98">
            <w:pPr>
              <w:spacing w:line="480" w:lineRule="exact"/>
              <w:jc w:val="center"/>
              <w:rPr>
                <w:rFonts w:ascii="仿宋" w:eastAsia="仿宋" w:hAnsi="仿宋" w:cs="Times New Roman"/>
                <w:szCs w:val="20"/>
              </w:rPr>
            </w:pPr>
            <w:r w:rsidRPr="00633D98">
              <w:rPr>
                <w:rFonts w:ascii="仿宋" w:eastAsia="仿宋" w:hAnsi="仿宋" w:cs="仿宋" w:hint="eastAsia"/>
                <w:szCs w:val="20"/>
              </w:rPr>
              <w:t>计算根据及理由</w:t>
            </w: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709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2857" w:type="dxa"/>
          </w:tcPr>
          <w:p w:rsidR="00633D98" w:rsidRPr="00633D98" w:rsidRDefault="00633D98" w:rsidP="00633D98">
            <w:pPr>
              <w:spacing w:line="800" w:lineRule="exact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hRule="exact" w:val="737"/>
        </w:trPr>
        <w:tc>
          <w:tcPr>
            <w:tcW w:w="3566" w:type="dxa"/>
            <w:gridSpan w:val="2"/>
            <w:vAlign w:val="center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  <w:r w:rsidRPr="00633D98">
              <w:rPr>
                <w:rFonts w:ascii="仿宋_GB2312" w:eastAsia="仿宋_GB2312" w:hAnsi="Times New Roman" w:cs="仿宋_GB2312" w:hint="eastAsia"/>
                <w:szCs w:val="20"/>
              </w:rPr>
              <w:t>合</w:t>
            </w:r>
            <w:r w:rsidRPr="00633D98">
              <w:rPr>
                <w:rFonts w:ascii="仿宋_GB2312" w:eastAsia="仿宋_GB2312" w:hAnsi="Times New Roman" w:cs="仿宋_GB2312"/>
                <w:szCs w:val="20"/>
              </w:rPr>
              <w:t xml:space="preserve"> </w:t>
            </w:r>
            <w:r w:rsidRPr="00633D98">
              <w:rPr>
                <w:rFonts w:ascii="仿宋_GB2312" w:eastAsia="仿宋_GB2312" w:hAnsi="Times New Roman" w:cs="仿宋_GB2312" w:hint="eastAsia"/>
                <w:szCs w:val="20"/>
              </w:rPr>
              <w:t>计</w:t>
            </w:r>
          </w:p>
        </w:tc>
        <w:tc>
          <w:tcPr>
            <w:tcW w:w="1260" w:type="dxa"/>
            <w:vAlign w:val="center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633D98" w:rsidRPr="00633D98" w:rsidTr="006B3678">
        <w:trPr>
          <w:trHeight w:val="1600"/>
        </w:trPr>
        <w:tc>
          <w:tcPr>
            <w:tcW w:w="3566" w:type="dxa"/>
            <w:gridSpan w:val="2"/>
            <w:vAlign w:val="center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宋体" w:hAnsi="Times New Roman" w:cs="Times New Roman"/>
                <w:szCs w:val="20"/>
              </w:rPr>
            </w:pPr>
            <w:r w:rsidRPr="00633D98">
              <w:rPr>
                <w:rFonts w:ascii="仿宋_GB2312" w:eastAsia="宋体" w:hAnsi="Times New Roman" w:cs="宋体" w:hint="eastAsia"/>
                <w:szCs w:val="20"/>
              </w:rPr>
              <w:t>经费自筹项目的经费来源</w:t>
            </w:r>
          </w:p>
        </w:tc>
        <w:tc>
          <w:tcPr>
            <w:tcW w:w="5081" w:type="dxa"/>
            <w:gridSpan w:val="2"/>
            <w:vAlign w:val="center"/>
          </w:tcPr>
          <w:p w:rsidR="00633D98" w:rsidRPr="00633D98" w:rsidRDefault="00633D98" w:rsidP="00633D98">
            <w:pPr>
              <w:spacing w:line="800" w:lineRule="exact"/>
              <w:jc w:val="center"/>
              <w:rPr>
                <w:rFonts w:ascii="仿宋_GB2312" w:eastAsia="宋体" w:hAnsi="Times New Roman" w:cs="Times New Roman"/>
                <w:szCs w:val="20"/>
              </w:rPr>
            </w:pPr>
          </w:p>
        </w:tc>
      </w:tr>
    </w:tbl>
    <w:p w:rsidR="00633D98" w:rsidRPr="00633D98" w:rsidRDefault="00633D98" w:rsidP="00633D98">
      <w:pPr>
        <w:rPr>
          <w:rFonts w:ascii="黑体" w:eastAsia="黑体" w:hAnsi="宋体" w:cs="Times New Roman"/>
          <w:sz w:val="28"/>
          <w:szCs w:val="28"/>
        </w:rPr>
      </w:pPr>
      <w:r w:rsidRPr="00633D98">
        <w:rPr>
          <w:rFonts w:ascii="宋体" w:eastAsia="宋体" w:hAnsi="宋体" w:cs="宋体"/>
          <w:b/>
          <w:bCs/>
          <w:sz w:val="28"/>
          <w:szCs w:val="28"/>
        </w:rPr>
        <w:br w:type="page"/>
      </w: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九、校内专家评议委员会意见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633D98" w:rsidRPr="00633D98" w:rsidTr="006B3678">
        <w:trPr>
          <w:trHeight w:val="5611"/>
        </w:trPr>
        <w:tc>
          <w:tcPr>
            <w:tcW w:w="8647" w:type="dxa"/>
            <w:vAlign w:val="bottom"/>
          </w:tcPr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ind w:firstLineChars="900" w:firstLine="2160"/>
              <w:jc w:val="center"/>
              <w:rPr>
                <w:rFonts w:ascii="Arial" w:eastAsia="仿宋_GB2312" w:hAnsi="Arial" w:cs="Times New Roman"/>
                <w:sz w:val="24"/>
                <w:szCs w:val="24"/>
              </w:rPr>
            </w:pPr>
          </w:p>
          <w:p w:rsidR="00633D98" w:rsidRPr="00633D98" w:rsidRDefault="00633D98" w:rsidP="00633D98">
            <w:pPr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3D9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主任签字：</w:t>
            </w:r>
          </w:p>
          <w:p w:rsidR="00633D98" w:rsidRPr="00633D98" w:rsidRDefault="00633D98" w:rsidP="00633D98">
            <w:pPr>
              <w:ind w:firstLineChars="900" w:firstLine="216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33D98" w:rsidRPr="00633D98" w:rsidRDefault="00633D98" w:rsidP="00633D98">
            <w:pPr>
              <w:ind w:firstLineChars="2050" w:firstLine="4920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年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月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日</w:t>
            </w:r>
          </w:p>
          <w:p w:rsidR="00633D98" w:rsidRPr="00633D98" w:rsidRDefault="00633D98" w:rsidP="00633D98">
            <w:pPr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</w:tc>
      </w:tr>
    </w:tbl>
    <w:p w:rsidR="00633D98" w:rsidRPr="00633D98" w:rsidRDefault="00633D98" w:rsidP="00633D98">
      <w:pPr>
        <w:rPr>
          <w:rFonts w:ascii="Arial" w:eastAsia="宋体" w:hAnsi="Arial" w:cs="Arial"/>
          <w:b/>
          <w:bCs/>
          <w:sz w:val="24"/>
          <w:szCs w:val="24"/>
        </w:rPr>
      </w:pPr>
    </w:p>
    <w:p w:rsidR="00633D98" w:rsidRPr="00633D98" w:rsidRDefault="00633D98" w:rsidP="00633D98">
      <w:pPr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t>十、学校意见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33D98" w:rsidRPr="00633D98" w:rsidTr="006B3678">
        <w:trPr>
          <w:trHeight w:val="556"/>
        </w:trPr>
        <w:tc>
          <w:tcPr>
            <w:tcW w:w="8505" w:type="dxa"/>
          </w:tcPr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ind w:firstLineChars="1400" w:firstLine="3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（盖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章）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</w:t>
            </w:r>
            <w:r w:rsidRPr="00633D9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学校领导签字：</w:t>
            </w:r>
            <w:r w:rsidRPr="00633D9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633D98" w:rsidRPr="00633D98" w:rsidRDefault="00633D98" w:rsidP="00633D98">
            <w:pPr>
              <w:ind w:firstLineChars="900" w:firstLine="216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sz w:val="32"/>
                <w:szCs w:val="32"/>
              </w:rPr>
            </w:pP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                          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年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月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日</w:t>
            </w:r>
          </w:p>
        </w:tc>
      </w:tr>
    </w:tbl>
    <w:p w:rsidR="00633D98" w:rsidRPr="00633D98" w:rsidRDefault="00633D98" w:rsidP="00633D98">
      <w:pPr>
        <w:spacing w:line="560" w:lineRule="exact"/>
        <w:rPr>
          <w:rFonts w:ascii="黑体" w:eastAsia="黑体" w:hAnsi="Times New Roman" w:cs="Times New Roman"/>
          <w:sz w:val="32"/>
          <w:szCs w:val="20"/>
        </w:rPr>
      </w:pPr>
    </w:p>
    <w:p w:rsidR="00633D98" w:rsidRPr="00633D98" w:rsidRDefault="00633D98" w:rsidP="00633D98">
      <w:pPr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t>十一、市教委专家评审意见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633D98" w:rsidRPr="00633D98" w:rsidTr="006B3678">
        <w:trPr>
          <w:trHeight w:val="5753"/>
          <w:jc w:val="center"/>
        </w:trPr>
        <w:tc>
          <w:tcPr>
            <w:tcW w:w="8522" w:type="dxa"/>
            <w:vAlign w:val="bottom"/>
          </w:tcPr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ind w:firstLineChars="900" w:firstLine="2160"/>
              <w:jc w:val="center"/>
              <w:rPr>
                <w:rFonts w:ascii="Arial" w:eastAsia="仿宋_GB2312" w:hAnsi="Arial" w:cs="Times New Roman"/>
                <w:sz w:val="24"/>
                <w:szCs w:val="24"/>
              </w:rPr>
            </w:pPr>
          </w:p>
          <w:p w:rsidR="00633D98" w:rsidRPr="00633D98" w:rsidRDefault="00633D98" w:rsidP="00633D98">
            <w:pPr>
              <w:widowControl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3D9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Pr="00633D9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评审组负责人（签字）：</w:t>
            </w:r>
          </w:p>
          <w:p w:rsidR="00633D98" w:rsidRPr="00633D98" w:rsidRDefault="00633D98" w:rsidP="00633D98">
            <w:pPr>
              <w:ind w:firstLineChars="900" w:firstLine="189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3D98">
              <w:rPr>
                <w:rFonts w:ascii="宋体" w:eastAsia="宋体" w:hAnsi="宋体" w:cs="宋体"/>
                <w:color w:val="000000"/>
                <w:kern w:val="0"/>
                <w:szCs w:val="20"/>
              </w:rPr>
              <w:t xml:space="preserve">                                 </w:t>
            </w:r>
          </w:p>
          <w:p w:rsidR="00633D98" w:rsidRPr="00633D98" w:rsidRDefault="00633D98" w:rsidP="00633D98">
            <w:pPr>
              <w:ind w:firstLineChars="1600" w:firstLine="3840"/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年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月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日</w:t>
            </w:r>
          </w:p>
          <w:p w:rsidR="00633D98" w:rsidRPr="00633D98" w:rsidRDefault="00633D98" w:rsidP="00633D98">
            <w:pPr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</w:tc>
      </w:tr>
    </w:tbl>
    <w:p w:rsidR="00633D98" w:rsidRPr="00633D98" w:rsidRDefault="00633D98" w:rsidP="00633D98">
      <w:pPr>
        <w:rPr>
          <w:rFonts w:ascii="宋体" w:eastAsia="宋体" w:hAnsi="Times New Roman" w:cs="Times New Roman"/>
          <w:b/>
          <w:bCs/>
          <w:sz w:val="28"/>
          <w:szCs w:val="28"/>
        </w:rPr>
      </w:pPr>
      <w:r w:rsidRPr="00633D98">
        <w:rPr>
          <w:rFonts w:ascii="宋体" w:eastAsia="宋体" w:hAnsi="宋体" w:cs="宋体" w:hint="eastAsia"/>
          <w:b/>
          <w:bCs/>
          <w:sz w:val="28"/>
          <w:szCs w:val="28"/>
        </w:rPr>
        <w:t>十二、上海市教育委员会意见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33D98" w:rsidRPr="00633D98" w:rsidTr="006B3678">
        <w:trPr>
          <w:trHeight w:val="4277"/>
          <w:jc w:val="center"/>
        </w:trPr>
        <w:tc>
          <w:tcPr>
            <w:tcW w:w="8505" w:type="dxa"/>
          </w:tcPr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</w:p>
          <w:p w:rsidR="00633D98" w:rsidRPr="00633D98" w:rsidRDefault="00633D98" w:rsidP="00633D98">
            <w:pPr>
              <w:ind w:firstLineChars="900" w:firstLine="216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（盖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章）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负责人</w:t>
            </w:r>
            <w:r w:rsidRPr="00633D9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：</w:t>
            </w:r>
          </w:p>
          <w:p w:rsidR="00633D98" w:rsidRPr="00633D98" w:rsidRDefault="00633D98" w:rsidP="00633D98">
            <w:pPr>
              <w:ind w:firstLineChars="900" w:firstLine="216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33D98" w:rsidRPr="00633D98" w:rsidRDefault="00633D98" w:rsidP="00633D98">
            <w:pPr>
              <w:jc w:val="center"/>
              <w:rPr>
                <w:rFonts w:ascii="Arial" w:eastAsia="宋体" w:hAnsi="Arial" w:cs="Arial"/>
                <w:sz w:val="32"/>
                <w:szCs w:val="32"/>
              </w:rPr>
            </w:pP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                          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年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月</w:t>
            </w:r>
            <w:r w:rsidRPr="00633D98">
              <w:rPr>
                <w:rFonts w:ascii="Arial" w:eastAsia="仿宋_GB2312" w:hAnsi="Arial" w:cs="Arial"/>
                <w:sz w:val="24"/>
                <w:szCs w:val="24"/>
              </w:rPr>
              <w:t xml:space="preserve">   </w:t>
            </w:r>
            <w:r w:rsidRPr="00633D98">
              <w:rPr>
                <w:rFonts w:ascii="Arial" w:eastAsia="仿宋_GB2312" w:hAnsi="Arial" w:cs="仿宋_GB2312" w:hint="eastAsia"/>
                <w:sz w:val="24"/>
                <w:szCs w:val="24"/>
              </w:rPr>
              <w:t>日</w:t>
            </w:r>
          </w:p>
        </w:tc>
      </w:tr>
    </w:tbl>
    <w:p w:rsidR="007E5772" w:rsidRPr="00633D98" w:rsidRDefault="007E5772"/>
    <w:sectPr w:rsidR="007E5772" w:rsidRPr="0063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C3" w:rsidRDefault="00BF49C3" w:rsidP="001C740E">
      <w:r>
        <w:separator/>
      </w:r>
    </w:p>
  </w:endnote>
  <w:endnote w:type="continuationSeparator" w:id="0">
    <w:p w:rsidR="00BF49C3" w:rsidRDefault="00BF49C3" w:rsidP="001C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C3" w:rsidRDefault="00BF49C3" w:rsidP="001C740E">
      <w:r>
        <w:separator/>
      </w:r>
    </w:p>
  </w:footnote>
  <w:footnote w:type="continuationSeparator" w:id="0">
    <w:p w:rsidR="00BF49C3" w:rsidRDefault="00BF49C3" w:rsidP="001C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98"/>
    <w:rsid w:val="001C740E"/>
    <w:rsid w:val="00633D98"/>
    <w:rsid w:val="007E5772"/>
    <w:rsid w:val="00B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4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</Words>
  <Characters>1630</Characters>
  <Application>Microsoft Office Word</Application>
  <DocSecurity>0</DocSecurity>
  <Lines>13</Lines>
  <Paragraphs>3</Paragraphs>
  <ScaleCrop>false</ScaleCrop>
  <Company>微软公司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2016-06-17T05:39:00Z</dcterms:created>
  <dcterms:modified xsi:type="dcterms:W3CDTF">2016-06-17T05:47:00Z</dcterms:modified>
</cp:coreProperties>
</file>