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97A9" w14:textId="77777777" w:rsidR="00E61C64" w:rsidRDefault="003A4D38" w:rsidP="003A4D38">
      <w:pPr>
        <w:widowControl/>
        <w:spacing w:line="360" w:lineRule="auto"/>
        <w:jc w:val="left"/>
        <w:rPr>
          <w:rFonts w:ascii="宋体" w:eastAsia="宋体" w:hAnsi="宋体" w:cs="宋体"/>
          <w:b/>
          <w:bCs/>
          <w:color w:val="000000"/>
          <w:kern w:val="0"/>
          <w:sz w:val="28"/>
          <w:szCs w:val="28"/>
          <w:lang w:bidi="ar"/>
        </w:rPr>
      </w:pPr>
      <w:r w:rsidRPr="00BA1723">
        <w:rPr>
          <w:rFonts w:ascii="宋体" w:eastAsia="宋体" w:hAnsi="宋体" w:cs="宋体" w:hint="eastAsia"/>
          <w:b/>
          <w:bCs/>
          <w:color w:val="000000"/>
          <w:kern w:val="0"/>
          <w:sz w:val="28"/>
          <w:szCs w:val="28"/>
          <w:lang w:bidi="ar"/>
        </w:rPr>
        <w:t xml:space="preserve">附件2: </w:t>
      </w:r>
    </w:p>
    <w:p w14:paraId="452F794A" w14:textId="7E234E5F" w:rsidR="003A4D38" w:rsidRPr="00BA1723" w:rsidRDefault="003A4D38" w:rsidP="00E61C64">
      <w:pPr>
        <w:widowControl/>
        <w:spacing w:line="360" w:lineRule="auto"/>
        <w:jc w:val="center"/>
        <w:rPr>
          <w:rFonts w:ascii="宋体" w:eastAsia="宋体" w:hAnsi="宋体" w:cs="宋体"/>
          <w:sz w:val="28"/>
          <w:szCs w:val="28"/>
        </w:rPr>
      </w:pPr>
      <w:r w:rsidRPr="00BA1723">
        <w:rPr>
          <w:rFonts w:ascii="宋体" w:eastAsia="宋体" w:hAnsi="宋体" w:cs="宋体" w:hint="eastAsia"/>
          <w:b/>
          <w:bCs/>
          <w:color w:val="000000"/>
          <w:kern w:val="0"/>
          <w:sz w:val="28"/>
          <w:szCs w:val="28"/>
          <w:lang w:bidi="ar"/>
        </w:rPr>
        <w:t>2021年上海电机学院自选课题</w:t>
      </w:r>
      <w:proofErr w:type="gramStart"/>
      <w:r w:rsidRPr="00BA1723">
        <w:rPr>
          <w:rFonts w:ascii="宋体" w:eastAsia="宋体" w:hAnsi="宋体" w:cs="宋体" w:hint="eastAsia"/>
          <w:b/>
          <w:bCs/>
          <w:color w:val="000000"/>
          <w:kern w:val="0"/>
          <w:sz w:val="28"/>
          <w:szCs w:val="28"/>
          <w:lang w:bidi="ar"/>
        </w:rPr>
        <w:t>类创新</w:t>
      </w:r>
      <w:proofErr w:type="gramEnd"/>
      <w:r w:rsidRPr="00BA1723">
        <w:rPr>
          <w:rFonts w:ascii="宋体" w:eastAsia="宋体" w:hAnsi="宋体" w:cs="宋体" w:hint="eastAsia"/>
          <w:b/>
          <w:bCs/>
          <w:color w:val="000000"/>
          <w:kern w:val="0"/>
          <w:sz w:val="28"/>
          <w:szCs w:val="28"/>
          <w:lang w:bidi="ar"/>
        </w:rPr>
        <w:t>作品题目及要求</w:t>
      </w:r>
    </w:p>
    <w:p w14:paraId="494CF35C" w14:textId="77777777" w:rsidR="003A4D38" w:rsidRPr="00BA1723" w:rsidRDefault="003A4D38" w:rsidP="003A4D38">
      <w:pPr>
        <w:spacing w:line="360" w:lineRule="auto"/>
        <w:ind w:firstLineChars="200" w:firstLine="480"/>
        <w:jc w:val="left"/>
        <w:rPr>
          <w:rFonts w:ascii="宋体" w:eastAsia="宋体" w:hAnsi="宋体" w:cs="宋体"/>
          <w:b/>
          <w:bCs/>
          <w:w w:val="99"/>
          <w:kern w:val="0"/>
          <w:sz w:val="24"/>
          <w:szCs w:val="24"/>
        </w:rPr>
      </w:pPr>
      <w:r w:rsidRPr="00BA1723">
        <w:rPr>
          <w:rFonts w:ascii="宋体" w:eastAsia="宋体" w:hAnsi="宋体" w:cs="Times New Roman"/>
          <w:kern w:val="0"/>
          <w:sz w:val="24"/>
          <w:szCs w:val="24"/>
        </w:rPr>
        <w:t>该</w:t>
      </w:r>
      <w:r w:rsidRPr="00BA1723">
        <w:rPr>
          <w:rFonts w:ascii="宋体" w:eastAsia="宋体" w:hAnsi="宋体" w:cs="Times New Roman" w:hint="eastAsia"/>
          <w:kern w:val="0"/>
          <w:sz w:val="24"/>
          <w:szCs w:val="24"/>
        </w:rPr>
        <w:t>比</w:t>
      </w:r>
      <w:r w:rsidRPr="00BA1723">
        <w:rPr>
          <w:rFonts w:ascii="宋体" w:eastAsia="宋体" w:hAnsi="宋体" w:cs="Times New Roman"/>
          <w:kern w:val="0"/>
          <w:sz w:val="24"/>
          <w:szCs w:val="24"/>
        </w:rPr>
        <w:t>赛为</w:t>
      </w:r>
      <w:r w:rsidRPr="00BA1723">
        <w:rPr>
          <w:rFonts w:ascii="宋体" w:eastAsia="宋体" w:hAnsi="宋体" w:cs="Times New Roman"/>
          <w:spacing w:val="-60"/>
          <w:kern w:val="0"/>
          <w:sz w:val="24"/>
          <w:szCs w:val="24"/>
        </w:rPr>
        <w:t xml:space="preserve"> </w:t>
      </w:r>
      <w:r w:rsidRPr="00BA1723">
        <w:rPr>
          <w:rFonts w:ascii="宋体" w:eastAsia="宋体" w:hAnsi="宋体" w:cs="宋体"/>
          <w:kern w:val="0"/>
          <w:sz w:val="24"/>
          <w:szCs w:val="24"/>
        </w:rPr>
        <w:t>2021</w:t>
      </w:r>
      <w:r w:rsidRPr="00BA1723">
        <w:rPr>
          <w:rFonts w:ascii="宋体" w:eastAsia="宋体" w:hAnsi="宋体" w:cs="宋体"/>
          <w:spacing w:val="-60"/>
          <w:kern w:val="0"/>
          <w:sz w:val="24"/>
          <w:szCs w:val="24"/>
        </w:rPr>
        <w:t xml:space="preserve"> </w:t>
      </w:r>
      <w:r w:rsidRPr="00BA1723">
        <w:rPr>
          <w:rFonts w:ascii="宋体" w:eastAsia="宋体" w:hAnsi="宋体" w:cs="Times New Roman"/>
          <w:kern w:val="0"/>
          <w:sz w:val="24"/>
          <w:szCs w:val="24"/>
        </w:rPr>
        <w:t>年全国大学生物理实验竞赛（创新）类别之一：</w:t>
      </w:r>
      <w:r w:rsidRPr="00BA1723">
        <w:rPr>
          <w:rFonts w:ascii="宋体" w:eastAsia="宋体" w:hAnsi="宋体" w:cs="宋体" w:hint="eastAsia"/>
          <w:b/>
          <w:bCs/>
          <w:kern w:val="0"/>
          <w:sz w:val="24"/>
          <w:szCs w:val="24"/>
        </w:rPr>
        <w:t>自选课题</w:t>
      </w:r>
      <w:proofErr w:type="gramStart"/>
      <w:r w:rsidRPr="00BA1723">
        <w:rPr>
          <w:rFonts w:ascii="宋体" w:eastAsia="宋体" w:hAnsi="宋体" w:cs="宋体" w:hint="eastAsia"/>
          <w:b/>
          <w:bCs/>
          <w:kern w:val="0"/>
          <w:sz w:val="24"/>
          <w:szCs w:val="24"/>
        </w:rPr>
        <w:t>类创新</w:t>
      </w:r>
      <w:proofErr w:type="gramEnd"/>
      <w:r w:rsidRPr="00BA1723">
        <w:rPr>
          <w:rFonts w:ascii="宋体" w:eastAsia="宋体" w:hAnsi="宋体" w:cs="宋体" w:hint="eastAsia"/>
          <w:b/>
          <w:bCs/>
          <w:kern w:val="0"/>
          <w:sz w:val="24"/>
          <w:szCs w:val="24"/>
        </w:rPr>
        <w:t>作品</w:t>
      </w:r>
      <w:r w:rsidRPr="00BA1723">
        <w:rPr>
          <w:rFonts w:ascii="宋体" w:eastAsia="宋体" w:hAnsi="宋体" w:cs="宋体"/>
          <w:b/>
          <w:bCs/>
          <w:kern w:val="0"/>
          <w:sz w:val="24"/>
          <w:szCs w:val="24"/>
        </w:rPr>
        <w:t>。</w:t>
      </w:r>
      <w:r w:rsidRPr="00BA1723">
        <w:rPr>
          <w:rFonts w:ascii="宋体" w:eastAsia="宋体" w:hAnsi="宋体" w:cs="宋体"/>
          <w:b/>
          <w:bCs/>
          <w:w w:val="99"/>
          <w:kern w:val="0"/>
          <w:sz w:val="24"/>
          <w:szCs w:val="24"/>
        </w:rPr>
        <w:t xml:space="preserve"> </w:t>
      </w:r>
      <w:r w:rsidRPr="00BA1723">
        <w:rPr>
          <w:rFonts w:ascii="宋体" w:eastAsia="宋体" w:hAnsi="宋体" w:cs="宋体" w:hint="eastAsia"/>
          <w:w w:val="99"/>
          <w:kern w:val="0"/>
          <w:sz w:val="24"/>
          <w:szCs w:val="24"/>
        </w:rPr>
        <w:t>参赛团队可从以下题目中选择一项提交</w:t>
      </w:r>
      <w:r>
        <w:rPr>
          <w:rFonts w:ascii="宋体" w:eastAsia="宋体" w:hAnsi="宋体" w:cs="宋体" w:hint="eastAsia"/>
          <w:w w:val="99"/>
          <w:kern w:val="0"/>
          <w:sz w:val="24"/>
          <w:szCs w:val="24"/>
        </w:rPr>
        <w:t>资料</w:t>
      </w:r>
      <w:r w:rsidRPr="00BA1723">
        <w:rPr>
          <w:rFonts w:ascii="宋体" w:eastAsia="宋体" w:hAnsi="宋体" w:cs="宋体" w:hint="eastAsia"/>
          <w:w w:val="99"/>
          <w:kern w:val="0"/>
          <w:sz w:val="24"/>
          <w:szCs w:val="24"/>
        </w:rPr>
        <w:t>：</w:t>
      </w:r>
    </w:p>
    <w:p w14:paraId="2820E458" w14:textId="77777777" w:rsidR="003A4D38" w:rsidRPr="00BA1723" w:rsidRDefault="003A4D38" w:rsidP="003A4D38">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 xml:space="preserve">一、实验仪器制作、改进 </w:t>
      </w:r>
    </w:p>
    <w:p w14:paraId="10E4C83B" w14:textId="77777777" w:rsidR="003A4D38" w:rsidRPr="00BA1723" w:rsidRDefault="003A4D38" w:rsidP="003A4D38">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 xml:space="preserve">要求: </w:t>
      </w:r>
    </w:p>
    <w:p w14:paraId="33E2451E"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 xml:space="preserve">参赛学生可以根据自己的兴趣，设计制作一套新仪器，或者改进一套旧仪器，制作或改进应突出对教学效果或者仪器性能的提升作用，例如，可以使物理图像/规律更直观、拓宽可研究/应用的范围等。 </w:t>
      </w:r>
    </w:p>
    <w:p w14:paraId="0A8266E5" w14:textId="77777777" w:rsidR="003A4D38" w:rsidRPr="00BA1723" w:rsidRDefault="003A4D38" w:rsidP="003A4D38">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 xml:space="preserve">考核方式（规范）： </w:t>
      </w:r>
    </w:p>
    <w:p w14:paraId="47B20E3F"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 xml:space="preserve">参赛队伍准备PPT进行现场答辩，其中必须包含以下要点： </w:t>
      </w:r>
    </w:p>
    <w:p w14:paraId="14D9636D"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1.</w:t>
      </w:r>
      <w:r w:rsidRPr="00BA1723">
        <w:rPr>
          <w:rFonts w:ascii="宋体" w:eastAsia="宋体" w:hAnsi="宋体" w:cs="宋体" w:hint="eastAsia"/>
          <w:color w:val="000000"/>
          <w:kern w:val="0"/>
          <w:sz w:val="24"/>
          <w:szCs w:val="24"/>
          <w:lang w:bidi="ar"/>
        </w:rPr>
        <w:t xml:space="preserve">作品的目标定位； </w:t>
      </w:r>
    </w:p>
    <w:p w14:paraId="72C80C95"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2.</w:t>
      </w:r>
      <w:r w:rsidRPr="00BA1723">
        <w:rPr>
          <w:rFonts w:ascii="宋体" w:eastAsia="宋体" w:hAnsi="宋体" w:cs="宋体" w:hint="eastAsia"/>
          <w:color w:val="000000"/>
          <w:kern w:val="0"/>
          <w:sz w:val="24"/>
          <w:szCs w:val="24"/>
          <w:lang w:bidi="ar"/>
        </w:rPr>
        <w:t xml:space="preserve">仪器的工作原理与具体的实验方案或者应用场景； </w:t>
      </w:r>
    </w:p>
    <w:p w14:paraId="7F97B4F9"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3.</w:t>
      </w:r>
      <w:r w:rsidRPr="00BA1723">
        <w:rPr>
          <w:rFonts w:ascii="宋体" w:eastAsia="宋体" w:hAnsi="宋体" w:cs="宋体" w:hint="eastAsia"/>
          <w:color w:val="000000"/>
          <w:kern w:val="0"/>
          <w:sz w:val="24"/>
          <w:szCs w:val="24"/>
          <w:lang w:bidi="ar"/>
        </w:rPr>
        <w:t xml:space="preserve">仪器的制作/实现过程； </w:t>
      </w:r>
    </w:p>
    <w:p w14:paraId="7A06B69B"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4.</w:t>
      </w:r>
      <w:r w:rsidRPr="00BA1723">
        <w:rPr>
          <w:rFonts w:ascii="宋体" w:eastAsia="宋体" w:hAnsi="宋体" w:cs="宋体" w:hint="eastAsia"/>
          <w:color w:val="000000"/>
          <w:kern w:val="0"/>
          <w:sz w:val="24"/>
          <w:szCs w:val="24"/>
          <w:lang w:bidi="ar"/>
        </w:rPr>
        <w:t xml:space="preserve">预期仪器的性能指标（如测量/参数范围、精度、响应时间等），并说明仪器设计、制作的局限性（如系统误差分析）和进一步改进、优化思路； </w:t>
      </w:r>
    </w:p>
    <w:p w14:paraId="6E9845C7"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5.</w:t>
      </w:r>
      <w:r w:rsidRPr="00BA1723">
        <w:rPr>
          <w:rFonts w:ascii="宋体" w:eastAsia="宋体" w:hAnsi="宋体" w:cs="宋体" w:hint="eastAsia"/>
          <w:color w:val="000000"/>
          <w:kern w:val="0"/>
          <w:sz w:val="24"/>
          <w:szCs w:val="24"/>
          <w:lang w:bidi="ar"/>
        </w:rPr>
        <w:t xml:space="preserve">结论。 </w:t>
      </w:r>
    </w:p>
    <w:p w14:paraId="62B9CBAB" w14:textId="77777777" w:rsidR="003A4D38" w:rsidRPr="00BA1723" w:rsidRDefault="003A4D38" w:rsidP="003A4D38">
      <w:pPr>
        <w:widowControl/>
        <w:spacing w:line="360" w:lineRule="auto"/>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 xml:space="preserve"> </w:t>
      </w:r>
    </w:p>
    <w:p w14:paraId="0CC73A03" w14:textId="77777777" w:rsidR="003A4D38" w:rsidRPr="00BA1723" w:rsidRDefault="003A4D38" w:rsidP="003A4D38">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 xml:space="preserve">二、教学实验项目的方案设计和可行性验证 </w:t>
      </w:r>
    </w:p>
    <w:p w14:paraId="5209453A" w14:textId="77777777" w:rsidR="003A4D38" w:rsidRPr="00BA1723" w:rsidRDefault="003A4D38" w:rsidP="003A4D38">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 xml:space="preserve">要求: </w:t>
      </w:r>
    </w:p>
    <w:p w14:paraId="48B1AE7E"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 xml:space="preserve">参赛队伍可以根据自己的兴趣，为实验教学中的特定内容设计实验方案并验证其可行性。 鼓励对有难度的实验提出创新的方案设计。因为实现过程所需要的成本或者技术要求较高，现有条件下无法在短时间内实现，鼓励学生基于缜密的实验逻辑，来学习和尝试实验方案设计并进行可行性验证。验证可以是基于已有的可行条件（如文献中报道的可实现条件等）进行论证，或者进行类似但不太苛刻条件下的参考实验并说明参数外推的合理性，也可以基于合理的数值模拟来进行。 </w:t>
      </w:r>
    </w:p>
    <w:p w14:paraId="637FEB3E" w14:textId="77777777" w:rsidR="003A4D38" w:rsidRPr="00BA1723" w:rsidRDefault="003A4D38" w:rsidP="003A4D38">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 xml:space="preserve">考核方式(规范): </w:t>
      </w:r>
    </w:p>
    <w:p w14:paraId="3D7090B3"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 xml:space="preserve">参赛队伍准备PPT进行现场答辩，其中必须包含以下要点： </w:t>
      </w:r>
    </w:p>
    <w:p w14:paraId="226C0170"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lastRenderedPageBreak/>
        <w:t>1.</w:t>
      </w:r>
      <w:r w:rsidRPr="00BA1723">
        <w:rPr>
          <w:rFonts w:ascii="宋体" w:eastAsia="宋体" w:hAnsi="宋体" w:cs="宋体" w:hint="eastAsia"/>
          <w:color w:val="000000"/>
          <w:kern w:val="0"/>
          <w:sz w:val="24"/>
          <w:szCs w:val="24"/>
          <w:lang w:bidi="ar"/>
        </w:rPr>
        <w:t xml:space="preserve">选题的意义和目标定位； </w:t>
      </w:r>
    </w:p>
    <w:p w14:paraId="247FFA6F"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2.</w:t>
      </w:r>
      <w:r w:rsidRPr="00BA1723">
        <w:rPr>
          <w:rFonts w:ascii="宋体" w:eastAsia="宋体" w:hAnsi="宋体" w:cs="宋体" w:hint="eastAsia"/>
          <w:color w:val="000000"/>
          <w:kern w:val="0"/>
          <w:sz w:val="24"/>
          <w:szCs w:val="24"/>
          <w:lang w:bidi="ar"/>
        </w:rPr>
        <w:t xml:space="preserve">方案的工作原理和相关的实验参数设置； </w:t>
      </w:r>
    </w:p>
    <w:p w14:paraId="5CB73882"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3.</w:t>
      </w:r>
      <w:r w:rsidRPr="00BA1723">
        <w:rPr>
          <w:rFonts w:ascii="宋体" w:eastAsia="宋体" w:hAnsi="宋体" w:cs="宋体" w:hint="eastAsia"/>
          <w:color w:val="000000"/>
          <w:kern w:val="0"/>
          <w:sz w:val="24"/>
          <w:szCs w:val="24"/>
          <w:lang w:bidi="ar"/>
        </w:rPr>
        <w:t xml:space="preserve">方案设计的合理性及可行性论证（论证是否全面、有合理的依据是主要评价指标）； </w:t>
      </w:r>
    </w:p>
    <w:p w14:paraId="7BFFB84D"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4.</w:t>
      </w:r>
      <w:r w:rsidRPr="00BA1723">
        <w:rPr>
          <w:rFonts w:ascii="宋体" w:eastAsia="宋体" w:hAnsi="宋体" w:cs="宋体" w:hint="eastAsia"/>
          <w:color w:val="000000"/>
          <w:kern w:val="0"/>
          <w:sz w:val="24"/>
          <w:szCs w:val="24"/>
          <w:lang w:bidi="ar"/>
        </w:rPr>
        <w:t xml:space="preserve">预期的结果； </w:t>
      </w:r>
    </w:p>
    <w:p w14:paraId="1C4E6374"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5.</w:t>
      </w:r>
      <w:r w:rsidRPr="00BA1723">
        <w:rPr>
          <w:rFonts w:ascii="宋体" w:eastAsia="宋体" w:hAnsi="宋体" w:cs="宋体" w:hint="eastAsia"/>
          <w:color w:val="000000"/>
          <w:kern w:val="0"/>
          <w:sz w:val="24"/>
          <w:szCs w:val="24"/>
          <w:lang w:bidi="ar"/>
        </w:rPr>
        <w:t xml:space="preserve">对方案的实现过程给出建议，并说明方案可能的缺陷/不足； </w:t>
      </w:r>
    </w:p>
    <w:p w14:paraId="064A07D3"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5.</w:t>
      </w:r>
      <w:r w:rsidRPr="00BA1723">
        <w:rPr>
          <w:rFonts w:ascii="宋体" w:eastAsia="宋体" w:hAnsi="宋体" w:cs="宋体" w:hint="eastAsia"/>
          <w:color w:val="000000"/>
          <w:kern w:val="0"/>
          <w:sz w:val="24"/>
          <w:szCs w:val="24"/>
          <w:lang w:bidi="ar"/>
        </w:rPr>
        <w:t xml:space="preserve">结论。 </w:t>
      </w:r>
    </w:p>
    <w:p w14:paraId="611AE358" w14:textId="77777777" w:rsidR="003A4D38" w:rsidRPr="00BA1723" w:rsidRDefault="003A4D38" w:rsidP="003A4D38">
      <w:pPr>
        <w:widowControl/>
        <w:spacing w:line="360" w:lineRule="auto"/>
        <w:jc w:val="left"/>
        <w:rPr>
          <w:rFonts w:ascii="宋体" w:eastAsia="宋体" w:hAnsi="宋体" w:cs="宋体"/>
          <w:b/>
          <w:bCs/>
          <w:color w:val="000000"/>
          <w:kern w:val="0"/>
          <w:sz w:val="24"/>
          <w:szCs w:val="24"/>
          <w:lang w:bidi="ar"/>
        </w:rPr>
      </w:pPr>
    </w:p>
    <w:p w14:paraId="5F90A1ED" w14:textId="77777777" w:rsidR="003A4D38" w:rsidRPr="00BA1723" w:rsidRDefault="003A4D38" w:rsidP="003A4D38">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 xml:space="preserve">三、物理教学资源设计（二选一）: </w:t>
      </w:r>
    </w:p>
    <w:p w14:paraId="4AA0DDB5" w14:textId="77777777" w:rsidR="003A4D38" w:rsidRPr="00BA1723" w:rsidRDefault="003A4D38" w:rsidP="003A4D38">
      <w:pPr>
        <w:widowControl/>
        <w:spacing w:line="360" w:lineRule="auto"/>
        <w:ind w:firstLineChars="200" w:firstLine="480"/>
        <w:rPr>
          <w:rFonts w:ascii="宋体" w:eastAsia="宋体" w:hAnsi="宋体" w:cs="宋体"/>
          <w:color w:val="000000"/>
          <w:kern w:val="0"/>
          <w:sz w:val="24"/>
          <w:szCs w:val="24"/>
          <w:lang w:bidi="ar"/>
        </w:rPr>
      </w:pPr>
      <w:r w:rsidRPr="00BA1723">
        <w:rPr>
          <w:rFonts w:ascii="宋体" w:eastAsia="宋体" w:hAnsi="宋体" w:cs="宋体" w:hint="eastAsia"/>
          <w:color w:val="000000"/>
          <w:kern w:val="0"/>
          <w:sz w:val="24"/>
          <w:szCs w:val="24"/>
          <w:lang w:bidi="ar"/>
        </w:rPr>
        <w:t>1</w:t>
      </w:r>
      <w:r w:rsidRPr="00BA1723">
        <w:rPr>
          <w:rFonts w:ascii="宋体" w:eastAsia="宋体" w:hAnsi="宋体" w:cs="宋体"/>
          <w:color w:val="000000"/>
          <w:kern w:val="0"/>
          <w:sz w:val="24"/>
          <w:szCs w:val="24"/>
          <w:lang w:bidi="ar"/>
        </w:rPr>
        <w:t>.</w:t>
      </w:r>
      <w:r w:rsidRPr="00BA1723">
        <w:rPr>
          <w:rFonts w:ascii="宋体" w:eastAsia="宋体" w:hAnsi="宋体" w:cs="宋体" w:hint="eastAsia"/>
          <w:color w:val="000000"/>
          <w:kern w:val="0"/>
          <w:sz w:val="24"/>
          <w:szCs w:val="24"/>
          <w:lang w:bidi="ar"/>
        </w:rPr>
        <w:t>利用信息技术（如动画等）制作多媒体资源，以展示特定物理内容，使学生对该内容有更好的理解和掌握。需提供设计思路，多媒体资源成品非必需</w:t>
      </w:r>
      <w:r>
        <w:rPr>
          <w:rFonts w:ascii="宋体" w:eastAsia="宋体" w:hAnsi="宋体" w:cs="宋体" w:hint="eastAsia"/>
          <w:color w:val="000000"/>
          <w:kern w:val="0"/>
          <w:sz w:val="24"/>
          <w:szCs w:val="24"/>
          <w:lang w:bidi="ar"/>
        </w:rPr>
        <w:t>；</w:t>
      </w:r>
    </w:p>
    <w:p w14:paraId="18665614" w14:textId="77777777" w:rsidR="003A4D38" w:rsidRPr="00BA1723" w:rsidRDefault="003A4D38" w:rsidP="003A4D38">
      <w:pPr>
        <w:widowControl/>
        <w:spacing w:line="360" w:lineRule="auto"/>
        <w:ind w:firstLineChars="200" w:firstLine="480"/>
        <w:rPr>
          <w:rFonts w:ascii="宋体" w:eastAsia="宋体" w:hAnsi="宋体" w:cs="宋体"/>
          <w:sz w:val="24"/>
          <w:szCs w:val="24"/>
        </w:rPr>
      </w:pPr>
      <w:r w:rsidRPr="00BA1723">
        <w:rPr>
          <w:rFonts w:ascii="宋体" w:eastAsia="宋体" w:hAnsi="宋体" w:cs="宋体"/>
          <w:color w:val="000000"/>
          <w:kern w:val="0"/>
          <w:sz w:val="24"/>
          <w:szCs w:val="24"/>
          <w:lang w:bidi="ar"/>
        </w:rPr>
        <w:t>2.</w:t>
      </w:r>
      <w:r w:rsidRPr="00BA1723">
        <w:rPr>
          <w:rFonts w:ascii="宋体" w:eastAsia="宋体" w:hAnsi="宋体" w:cs="宋体" w:hint="eastAsia"/>
          <w:color w:val="000000"/>
          <w:kern w:val="0"/>
          <w:sz w:val="24"/>
          <w:szCs w:val="24"/>
          <w:lang w:bidi="ar"/>
        </w:rPr>
        <w:t>独立开发一个仿真/模拟程序，允许操作者改变参数，可视化地输出仿真/模拟结果。 需提供设计思路，仿真/模拟程序非必需</w:t>
      </w:r>
      <w:r>
        <w:rPr>
          <w:rFonts w:ascii="宋体" w:eastAsia="宋体" w:hAnsi="宋体" w:cs="宋体" w:hint="eastAsia"/>
          <w:color w:val="000000"/>
          <w:kern w:val="0"/>
          <w:sz w:val="24"/>
          <w:szCs w:val="24"/>
          <w:lang w:bidi="ar"/>
        </w:rPr>
        <w:t>；</w:t>
      </w:r>
    </w:p>
    <w:p w14:paraId="2900F145"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 xml:space="preserve">鼓励但不限于热学、流体力学方向的选题。 </w:t>
      </w:r>
    </w:p>
    <w:p w14:paraId="243499CB" w14:textId="77777777" w:rsidR="003A4D38" w:rsidRPr="00BA1723" w:rsidRDefault="003A4D38" w:rsidP="003A4D38">
      <w:pPr>
        <w:widowControl/>
        <w:spacing w:line="360" w:lineRule="auto"/>
        <w:jc w:val="left"/>
        <w:rPr>
          <w:rFonts w:ascii="宋体" w:eastAsia="宋体" w:hAnsi="宋体" w:cs="宋体"/>
          <w:sz w:val="24"/>
          <w:szCs w:val="24"/>
        </w:rPr>
      </w:pPr>
      <w:r w:rsidRPr="00BA1723">
        <w:rPr>
          <w:rFonts w:ascii="宋体" w:eastAsia="宋体" w:hAnsi="宋体" w:cs="宋体" w:hint="eastAsia"/>
          <w:b/>
          <w:bCs/>
          <w:color w:val="000000"/>
          <w:kern w:val="0"/>
          <w:sz w:val="24"/>
          <w:szCs w:val="24"/>
          <w:lang w:bidi="ar"/>
        </w:rPr>
        <w:t xml:space="preserve">要求: </w:t>
      </w:r>
    </w:p>
    <w:p w14:paraId="10FCBD4B" w14:textId="77777777" w:rsidR="003A4D38" w:rsidRPr="00BA1723" w:rsidRDefault="003A4D38" w:rsidP="003A4D38">
      <w:pPr>
        <w:widowControl/>
        <w:spacing w:line="360" w:lineRule="auto"/>
        <w:ind w:firstLineChars="200" w:firstLine="480"/>
        <w:rPr>
          <w:rFonts w:ascii="宋体" w:eastAsia="宋体" w:hAnsi="宋体" w:cs="宋体"/>
          <w:sz w:val="24"/>
          <w:szCs w:val="24"/>
        </w:rPr>
      </w:pPr>
      <w:r w:rsidRPr="00BA1723">
        <w:rPr>
          <w:rFonts w:ascii="宋体" w:eastAsia="宋体" w:hAnsi="宋体" w:cs="宋体" w:hint="eastAsia"/>
          <w:color w:val="000000"/>
          <w:kern w:val="0"/>
          <w:sz w:val="24"/>
          <w:szCs w:val="24"/>
          <w:lang w:bidi="ar"/>
        </w:rPr>
        <w:t xml:space="preserve">教学资源必须物理原理上正确，有良好的教学效果或者参考价值，有助于学生对有关内容有更深的理解和掌握，或者启发学生独立思考，甚至激发学生进一步学习、探究相关内容的兴趣。 </w:t>
      </w:r>
    </w:p>
    <w:p w14:paraId="4AF690BB" w14:textId="77777777" w:rsidR="003A4D38" w:rsidRPr="00BA1723" w:rsidRDefault="003A4D38" w:rsidP="003A4D38">
      <w:pPr>
        <w:widowControl/>
        <w:spacing w:line="360" w:lineRule="auto"/>
        <w:jc w:val="left"/>
        <w:rPr>
          <w:rFonts w:ascii="宋体" w:eastAsia="宋体" w:hAnsi="宋体" w:cs="宋体"/>
          <w:b/>
          <w:bCs/>
          <w:color w:val="000000"/>
          <w:kern w:val="0"/>
          <w:sz w:val="24"/>
          <w:szCs w:val="24"/>
          <w:lang w:bidi="ar"/>
        </w:rPr>
      </w:pPr>
      <w:r w:rsidRPr="00BA1723">
        <w:rPr>
          <w:rFonts w:ascii="宋体" w:eastAsia="宋体" w:hAnsi="宋体" w:cs="宋体" w:hint="eastAsia"/>
          <w:b/>
          <w:bCs/>
          <w:color w:val="000000"/>
          <w:kern w:val="0"/>
          <w:sz w:val="24"/>
          <w:szCs w:val="24"/>
          <w:lang w:bidi="ar"/>
        </w:rPr>
        <w:t xml:space="preserve">考核方式(规范): </w:t>
      </w:r>
    </w:p>
    <w:p w14:paraId="701B2F65"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hint="eastAsia"/>
          <w:color w:val="000000"/>
          <w:kern w:val="0"/>
          <w:sz w:val="24"/>
          <w:szCs w:val="24"/>
          <w:lang w:bidi="ar"/>
        </w:rPr>
        <w:t xml:space="preserve">参赛队伍准备PPT进行现场答辩，其中必须包含以下要点： </w:t>
      </w:r>
    </w:p>
    <w:p w14:paraId="5DF6313F"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1.</w:t>
      </w:r>
      <w:r w:rsidRPr="00BA1723">
        <w:rPr>
          <w:rFonts w:ascii="宋体" w:eastAsia="宋体" w:hAnsi="宋体" w:cs="宋体" w:hint="eastAsia"/>
          <w:color w:val="000000"/>
          <w:kern w:val="0"/>
          <w:sz w:val="24"/>
          <w:szCs w:val="24"/>
          <w:lang w:bidi="ar"/>
        </w:rPr>
        <w:t xml:space="preserve">选题的意义和目标定位； </w:t>
      </w:r>
    </w:p>
    <w:p w14:paraId="48CC2BF5"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2.</w:t>
      </w:r>
      <w:r w:rsidRPr="00BA1723">
        <w:rPr>
          <w:rFonts w:ascii="宋体" w:eastAsia="宋体" w:hAnsi="宋体" w:cs="宋体" w:hint="eastAsia"/>
          <w:color w:val="000000"/>
          <w:kern w:val="0"/>
          <w:sz w:val="24"/>
          <w:szCs w:val="24"/>
          <w:lang w:bidi="ar"/>
        </w:rPr>
        <w:t xml:space="preserve">教学资源相关的物理原理； </w:t>
      </w:r>
    </w:p>
    <w:p w14:paraId="5BBF2953"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3.</w:t>
      </w:r>
      <w:r w:rsidRPr="00BA1723">
        <w:rPr>
          <w:rFonts w:ascii="宋体" w:eastAsia="宋体" w:hAnsi="宋体" w:cs="宋体" w:hint="eastAsia"/>
          <w:color w:val="000000"/>
          <w:kern w:val="0"/>
          <w:sz w:val="24"/>
          <w:szCs w:val="24"/>
          <w:lang w:bidi="ar"/>
        </w:rPr>
        <w:t xml:space="preserve">资源制作的流程图和涉及的实现技术； </w:t>
      </w:r>
    </w:p>
    <w:p w14:paraId="4FA12E64"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4.</w:t>
      </w:r>
      <w:r w:rsidRPr="00BA1723">
        <w:rPr>
          <w:rFonts w:ascii="宋体" w:eastAsia="宋体" w:hAnsi="宋体" w:cs="宋体" w:hint="eastAsia"/>
          <w:color w:val="000000"/>
          <w:kern w:val="0"/>
          <w:sz w:val="24"/>
          <w:szCs w:val="24"/>
          <w:lang w:bidi="ar"/>
        </w:rPr>
        <w:t xml:space="preserve">结果的物理含义及合理性、有效性、可拓展性等的分析和作品的局限性、改进思路； </w:t>
      </w:r>
    </w:p>
    <w:p w14:paraId="757D98FA" w14:textId="77777777" w:rsidR="003A4D38" w:rsidRPr="00BA1723" w:rsidRDefault="003A4D38" w:rsidP="003A4D38">
      <w:pPr>
        <w:widowControl/>
        <w:spacing w:line="360" w:lineRule="auto"/>
        <w:ind w:firstLineChars="200" w:firstLine="480"/>
        <w:jc w:val="left"/>
        <w:rPr>
          <w:rFonts w:ascii="宋体" w:eastAsia="宋体" w:hAnsi="宋体" w:cs="宋体"/>
          <w:sz w:val="24"/>
          <w:szCs w:val="24"/>
        </w:rPr>
      </w:pPr>
      <w:r w:rsidRPr="00BA1723">
        <w:rPr>
          <w:rFonts w:ascii="宋体" w:eastAsia="宋体" w:hAnsi="宋体" w:cs="宋体"/>
          <w:color w:val="000000"/>
          <w:kern w:val="0"/>
          <w:sz w:val="24"/>
          <w:szCs w:val="24"/>
          <w:lang w:bidi="ar"/>
        </w:rPr>
        <w:t>5.</w:t>
      </w:r>
      <w:r w:rsidRPr="00BA1723">
        <w:rPr>
          <w:rFonts w:ascii="宋体" w:eastAsia="宋体" w:hAnsi="宋体" w:cs="宋体" w:hint="eastAsia"/>
          <w:color w:val="000000"/>
          <w:kern w:val="0"/>
          <w:sz w:val="24"/>
          <w:szCs w:val="24"/>
          <w:lang w:bidi="ar"/>
        </w:rPr>
        <w:t xml:space="preserve">说明资源运行所需的电脑配置要求等； </w:t>
      </w:r>
    </w:p>
    <w:p w14:paraId="6E62A92D" w14:textId="77777777" w:rsidR="003A4D38" w:rsidRPr="00BA1723" w:rsidRDefault="003A4D38" w:rsidP="003A4D38">
      <w:pPr>
        <w:widowControl/>
        <w:spacing w:line="360" w:lineRule="auto"/>
        <w:ind w:firstLineChars="200" w:firstLine="480"/>
        <w:jc w:val="left"/>
        <w:rPr>
          <w:rFonts w:ascii="宋体" w:eastAsia="宋体" w:hAnsi="宋体" w:cs="宋体"/>
          <w:color w:val="000000"/>
          <w:kern w:val="0"/>
          <w:sz w:val="24"/>
          <w:szCs w:val="24"/>
          <w:lang w:bidi="ar"/>
        </w:rPr>
      </w:pPr>
      <w:r w:rsidRPr="00BA1723">
        <w:rPr>
          <w:rFonts w:ascii="宋体" w:eastAsia="宋体" w:hAnsi="宋体" w:cs="宋体"/>
          <w:color w:val="000000"/>
          <w:kern w:val="0"/>
          <w:sz w:val="24"/>
          <w:szCs w:val="24"/>
          <w:lang w:bidi="ar"/>
        </w:rPr>
        <w:t>6.</w:t>
      </w:r>
      <w:r w:rsidRPr="00BA1723">
        <w:rPr>
          <w:rFonts w:ascii="宋体" w:eastAsia="宋体" w:hAnsi="宋体" w:cs="宋体" w:hint="eastAsia"/>
          <w:color w:val="000000"/>
          <w:kern w:val="0"/>
          <w:sz w:val="24"/>
          <w:szCs w:val="24"/>
          <w:lang w:bidi="ar"/>
        </w:rPr>
        <w:t>结论。</w:t>
      </w:r>
    </w:p>
    <w:p w14:paraId="4E2BDE72" w14:textId="77777777" w:rsidR="001C6D7D" w:rsidRDefault="001C6D7D"/>
    <w:sectPr w:rsidR="001C6D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7D34" w14:textId="77777777" w:rsidR="005B13A0" w:rsidRDefault="005B13A0" w:rsidP="003A4D38">
      <w:r>
        <w:separator/>
      </w:r>
    </w:p>
  </w:endnote>
  <w:endnote w:type="continuationSeparator" w:id="0">
    <w:p w14:paraId="0BE598F1" w14:textId="77777777" w:rsidR="005B13A0" w:rsidRDefault="005B13A0" w:rsidP="003A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8D848" w14:textId="77777777" w:rsidR="005B13A0" w:rsidRDefault="005B13A0" w:rsidP="003A4D38">
      <w:r>
        <w:separator/>
      </w:r>
    </w:p>
  </w:footnote>
  <w:footnote w:type="continuationSeparator" w:id="0">
    <w:p w14:paraId="6E62EBF1" w14:textId="77777777" w:rsidR="005B13A0" w:rsidRDefault="005B13A0" w:rsidP="003A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FB"/>
    <w:rsid w:val="00014AFB"/>
    <w:rsid w:val="001C6D7D"/>
    <w:rsid w:val="003942A6"/>
    <w:rsid w:val="003A4D38"/>
    <w:rsid w:val="005B13A0"/>
    <w:rsid w:val="00E61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82179"/>
  <w15:chartTrackingRefBased/>
  <w15:docId w15:val="{A7E64A78-746F-41C1-ACA1-358C77C5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D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4D38"/>
    <w:rPr>
      <w:sz w:val="18"/>
      <w:szCs w:val="18"/>
    </w:rPr>
  </w:style>
  <w:style w:type="paragraph" w:styleId="a5">
    <w:name w:val="footer"/>
    <w:basedOn w:val="a"/>
    <w:link w:val="a6"/>
    <w:uiPriority w:val="99"/>
    <w:unhideWhenUsed/>
    <w:rsid w:val="003A4D38"/>
    <w:pPr>
      <w:tabs>
        <w:tab w:val="center" w:pos="4153"/>
        <w:tab w:val="right" w:pos="8306"/>
      </w:tabs>
      <w:snapToGrid w:val="0"/>
      <w:jc w:val="left"/>
    </w:pPr>
    <w:rPr>
      <w:sz w:val="18"/>
      <w:szCs w:val="18"/>
    </w:rPr>
  </w:style>
  <w:style w:type="character" w:customStyle="1" w:styleId="a6">
    <w:name w:val="页脚 字符"/>
    <w:basedOn w:val="a0"/>
    <w:link w:val="a5"/>
    <w:uiPriority w:val="99"/>
    <w:rsid w:val="003A4D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c:creator>
  <cp:keywords/>
  <dc:description/>
  <cp:lastModifiedBy>LT</cp:lastModifiedBy>
  <cp:revision>3</cp:revision>
  <dcterms:created xsi:type="dcterms:W3CDTF">2021-04-06T06:08:00Z</dcterms:created>
  <dcterms:modified xsi:type="dcterms:W3CDTF">2021-04-06T06:12:00Z</dcterms:modified>
</cp:coreProperties>
</file>