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CE" w:rsidRDefault="00E123CE"/>
    <w:p w:rsidR="00E123CE" w:rsidRPr="00A965AC" w:rsidRDefault="004F1081">
      <w:pPr>
        <w:jc w:val="center"/>
        <w:rPr>
          <w:rFonts w:asciiTheme="minorEastAsia" w:hAnsiTheme="minorEastAsia" w:cs="MicrosoftYaHei"/>
          <w:color w:val="77943C"/>
          <w:kern w:val="0"/>
          <w:sz w:val="48"/>
          <w:szCs w:val="48"/>
        </w:rPr>
      </w:pPr>
      <w:r w:rsidRPr="00A965AC">
        <w:rPr>
          <w:rFonts w:asciiTheme="minorEastAsia" w:hAnsiTheme="minorEastAsia" w:cs="MicrosoftYaHei"/>
          <w:b/>
          <w:color w:val="77943C"/>
          <w:kern w:val="0"/>
          <w:sz w:val="48"/>
          <w:szCs w:val="48"/>
        </w:rPr>
        <w:t>201</w:t>
      </w:r>
      <w:r w:rsidRPr="00A965AC">
        <w:rPr>
          <w:rFonts w:asciiTheme="minorEastAsia" w:hAnsiTheme="minorEastAsia" w:cs="MicrosoftYaHei" w:hint="eastAsia"/>
          <w:b/>
          <w:color w:val="77943C"/>
          <w:kern w:val="0"/>
          <w:sz w:val="48"/>
          <w:szCs w:val="48"/>
        </w:rPr>
        <w:t>8</w:t>
      </w:r>
      <w:r w:rsidRPr="00A965AC">
        <w:rPr>
          <w:rFonts w:asciiTheme="minorEastAsia" w:hAnsiTheme="minorEastAsia" w:cs="MicrosoftYaHei" w:hint="eastAsia"/>
          <w:b/>
          <w:color w:val="77943C"/>
          <w:kern w:val="0"/>
          <w:sz w:val="48"/>
          <w:szCs w:val="48"/>
        </w:rPr>
        <w:t>秋冬</w:t>
      </w:r>
      <w:r w:rsidRPr="00A965AC">
        <w:rPr>
          <w:rFonts w:asciiTheme="minorEastAsia" w:hAnsiTheme="minorEastAsia" w:cs="MicrosoftYaHei" w:hint="eastAsia"/>
          <w:b/>
          <w:color w:val="77943C"/>
          <w:kern w:val="0"/>
          <w:sz w:val="48"/>
          <w:szCs w:val="48"/>
        </w:rPr>
        <w:t>学期共享课程注册登录流程</w:t>
      </w:r>
    </w:p>
    <w:p w:rsidR="00A965AC" w:rsidRDefault="00A965AC">
      <w:pPr>
        <w:jc w:val="center"/>
        <w:rPr>
          <w:rFonts w:ascii="MicrosoftYaHei" w:eastAsia="MicrosoftYaHei" w:cs="MicrosoftYaHei"/>
          <w:b/>
          <w:color w:val="77943C"/>
          <w:kern w:val="0"/>
          <w:sz w:val="48"/>
          <w:szCs w:val="48"/>
        </w:rPr>
      </w:pPr>
    </w:p>
    <w:p w:rsidR="00E123CE" w:rsidRDefault="004F1081">
      <w:pPr>
        <w:jc w:val="center"/>
        <w:rPr>
          <w:rFonts w:ascii="MicrosoftYaHei" w:eastAsia="MicrosoftYaHei" w:cs="MicrosoftYaHei"/>
          <w:b/>
          <w:color w:val="77943C"/>
          <w:kern w:val="0"/>
          <w:sz w:val="48"/>
          <w:szCs w:val="48"/>
        </w:rPr>
      </w:pPr>
      <w:r>
        <w:rPr>
          <w:rFonts w:ascii="MicrosoftYaHei" w:eastAsia="MicrosoftYaHei" w:cs="MicrosoftYaHei" w:hint="eastAsia"/>
          <w:b/>
          <w:color w:val="77943C"/>
          <w:kern w:val="0"/>
          <w:sz w:val="48"/>
          <w:szCs w:val="48"/>
        </w:rPr>
        <w:t>目录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32"/>
          <w:szCs w:val="32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一、“知到”</w:t>
      </w:r>
      <w:r w:rsidRPr="00A965AC">
        <w:rPr>
          <w:rFonts w:asciiTheme="minorEastAsia" w:hAnsiTheme="minorEastAsia" w:cs="MicrosoftYaHei"/>
          <w:kern w:val="0"/>
          <w:sz w:val="32"/>
          <w:szCs w:val="32"/>
        </w:rPr>
        <w:t xml:space="preserve">APP </w:t>
      </w: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下载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32"/>
          <w:szCs w:val="32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二、报道流程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32"/>
          <w:szCs w:val="32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三、学习事项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kern w:val="0"/>
          <w:sz w:val="32"/>
          <w:szCs w:val="32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四、有问题怎么咨询</w:t>
      </w:r>
    </w:p>
    <w:p w:rsidR="00E123CE" w:rsidRPr="00A965AC" w:rsidRDefault="004F1081">
      <w:pPr>
        <w:rPr>
          <w:rFonts w:asciiTheme="minorEastAsia" w:hAnsiTheme="minorEastAsia" w:cs="MicrosoftYaHei"/>
          <w:kern w:val="0"/>
          <w:sz w:val="32"/>
          <w:szCs w:val="32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五、注意事项</w:t>
      </w:r>
    </w:p>
    <w:p w:rsidR="00E123CE" w:rsidRPr="00A965AC" w:rsidRDefault="004F1081">
      <w:pPr>
        <w:rPr>
          <w:rFonts w:asciiTheme="minorEastAsia" w:hAnsiTheme="minorEastAsia" w:cs="MicrosoftYaHei"/>
          <w:kern w:val="0"/>
          <w:sz w:val="30"/>
          <w:szCs w:val="30"/>
        </w:rPr>
      </w:pPr>
      <w:r w:rsidRPr="00A965AC">
        <w:rPr>
          <w:rFonts w:asciiTheme="minorEastAsia" w:hAnsiTheme="minorEastAsia" w:cs="MicrosoftYaHei" w:hint="eastAsia"/>
          <w:kern w:val="0"/>
          <w:sz w:val="32"/>
          <w:szCs w:val="32"/>
        </w:rPr>
        <w:t>六、课程清单</w:t>
      </w:r>
      <w:r>
        <w:br w:type="page"/>
      </w:r>
      <w:r w:rsidRPr="00A965AC">
        <w:rPr>
          <w:rStyle w:val="1Char"/>
          <w:rFonts w:asciiTheme="minorEastAsia" w:hAnsiTheme="minorEastAsia" w:hint="eastAsia"/>
          <w:sz w:val="30"/>
          <w:szCs w:val="30"/>
        </w:rPr>
        <w:lastRenderedPageBreak/>
        <w:t>一、</w:t>
      </w:r>
      <w:r w:rsidRPr="00A965AC">
        <w:rPr>
          <w:rStyle w:val="1Char"/>
          <w:rFonts w:asciiTheme="minorEastAsia" w:hAnsiTheme="minorEastAsia"/>
          <w:sz w:val="30"/>
          <w:szCs w:val="30"/>
        </w:rPr>
        <w:t>APP</w:t>
      </w:r>
      <w:r w:rsidRPr="00A965AC">
        <w:rPr>
          <w:rStyle w:val="1Char"/>
          <w:rFonts w:asciiTheme="minorEastAsia" w:hAnsiTheme="minorEastAsia" w:hint="eastAsia"/>
          <w:sz w:val="30"/>
          <w:szCs w:val="30"/>
        </w:rPr>
        <w:t>安装</w:t>
      </w:r>
    </w:p>
    <w:p w:rsidR="00E123CE" w:rsidRPr="00A965AC" w:rsidRDefault="004F1081" w:rsidP="00A965AC">
      <w:pPr>
        <w:autoSpaceDE w:val="0"/>
        <w:autoSpaceDN w:val="0"/>
        <w:adjustRightInd w:val="0"/>
        <w:ind w:firstLineChars="200" w:firstLine="60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苹果</w:t>
      </w:r>
      <w:proofErr w:type="gramStart"/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手机请</w:t>
      </w:r>
      <w:proofErr w:type="gramEnd"/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仔细阅读安装手册哦！以免安装不成功！</w:t>
      </w:r>
      <w:proofErr w:type="gramStart"/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扫码即</w:t>
      </w:r>
      <w:proofErr w:type="gramEnd"/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可看到安装手册（</w:t>
      </w:r>
      <w:r w:rsidRPr="00A965AC">
        <w:rPr>
          <w:rFonts w:asciiTheme="minorEastAsia" w:hAnsiTheme="minorEastAsia" w:hint="eastAsia"/>
          <w:b/>
          <w:bCs/>
          <w:sz w:val="30"/>
          <w:szCs w:val="30"/>
        </w:rPr>
        <w:t>对于苹果手机，如果</w:t>
      </w:r>
      <w:r w:rsidRPr="00A965AC">
        <w:rPr>
          <w:rFonts w:asciiTheme="minorEastAsia" w:hAnsiTheme="minorEastAsia"/>
          <w:b/>
          <w:bCs/>
          <w:sz w:val="30"/>
          <w:szCs w:val="30"/>
        </w:rPr>
        <w:t>App</w:t>
      </w:r>
      <w:r w:rsidRPr="00A965AC">
        <w:rPr>
          <w:rFonts w:asciiTheme="minorEastAsia" w:hAnsiTheme="minorEastAsia"/>
          <w:b/>
          <w:bCs/>
          <w:sz w:val="30"/>
          <w:szCs w:val="30"/>
        </w:rPr>
        <w:t>打不开</w:t>
      </w:r>
      <w:r w:rsidRPr="00A965AC">
        <w:rPr>
          <w:rFonts w:asciiTheme="minorEastAsia" w:hAnsiTheme="minorEastAsia" w:hint="eastAsia"/>
          <w:b/>
          <w:bCs/>
          <w:sz w:val="30"/>
          <w:szCs w:val="30"/>
        </w:rPr>
        <w:t>，请到手机设置—通用—设备管理中将智慧树</w:t>
      </w:r>
      <w:r w:rsidRPr="00A965AC">
        <w:rPr>
          <w:rFonts w:asciiTheme="minorEastAsia" w:hAnsiTheme="minorEastAsia" w:hint="eastAsia"/>
          <w:b/>
          <w:bCs/>
          <w:sz w:val="30"/>
          <w:szCs w:val="30"/>
        </w:rPr>
        <w:t>App</w:t>
      </w:r>
      <w:r w:rsidRPr="00A965AC">
        <w:rPr>
          <w:rFonts w:asciiTheme="minorEastAsia" w:hAnsiTheme="minorEastAsia" w:hint="eastAsia"/>
          <w:b/>
          <w:bCs/>
          <w:sz w:val="30"/>
          <w:szCs w:val="30"/>
        </w:rPr>
        <w:t>设置为信任即可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</w:t>
      </w:r>
    </w:p>
    <w:p w:rsidR="00E123CE" w:rsidRDefault="004F1081">
      <w:pPr>
        <w:autoSpaceDE w:val="0"/>
        <w:autoSpaceDN w:val="0"/>
        <w:adjustRightInd w:val="0"/>
        <w:ind w:left="105" w:hangingChars="50" w:hanging="105"/>
        <w:jc w:val="center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3067050" cy="3697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36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CE" w:rsidRPr="00A965AC" w:rsidRDefault="004F1081">
      <w:pPr>
        <w:autoSpaceDE w:val="0"/>
        <w:autoSpaceDN w:val="0"/>
        <w:adjustRightInd w:val="0"/>
        <w:ind w:left="150" w:hangingChars="50" w:hanging="150"/>
        <w:jc w:val="left"/>
        <w:rPr>
          <w:rFonts w:ascii="宋体" w:eastAsia="宋体" w:cs="宋体"/>
          <w:color w:val="FF0000"/>
          <w:kern w:val="0"/>
          <w:sz w:val="30"/>
          <w:szCs w:val="30"/>
        </w:rPr>
      </w:pPr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（智慧</w:t>
      </w:r>
      <w:proofErr w:type="gramStart"/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树提供</w:t>
      </w:r>
      <w:proofErr w:type="gramEnd"/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两种学习方式：</w:t>
      </w:r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APP</w:t>
      </w:r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登入学习、</w:t>
      </w:r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PC</w:t>
      </w:r>
      <w:r w:rsidRPr="00A965AC">
        <w:rPr>
          <w:rFonts w:ascii="宋体" w:eastAsia="宋体" w:cs="宋体" w:hint="eastAsia"/>
          <w:color w:val="FF0000"/>
          <w:kern w:val="0"/>
          <w:sz w:val="30"/>
          <w:szCs w:val="30"/>
        </w:rPr>
        <w:t>端登入学习）</w:t>
      </w:r>
    </w:p>
    <w:p w:rsidR="00E123CE" w:rsidRDefault="004F1081">
      <w:pPr>
        <w:widowControl/>
        <w:jc w:val="left"/>
        <w:rPr>
          <w:rFonts w:ascii="宋体" w:eastAsia="宋体" w:cs="宋体"/>
          <w:color w:val="FF0000"/>
          <w:kern w:val="0"/>
          <w:sz w:val="36"/>
          <w:szCs w:val="36"/>
        </w:rPr>
      </w:pPr>
      <w:r>
        <w:rPr>
          <w:rFonts w:ascii="宋体" w:eastAsia="宋体" w:cs="宋体"/>
          <w:color w:val="FF0000"/>
          <w:kern w:val="0"/>
          <w:sz w:val="36"/>
          <w:szCs w:val="36"/>
        </w:rPr>
        <w:br w:type="page"/>
      </w:r>
    </w:p>
    <w:p w:rsidR="00E123CE" w:rsidRPr="00A965AC" w:rsidRDefault="004F1081" w:rsidP="00A965AC">
      <w:pPr>
        <w:pStyle w:val="1"/>
        <w:widowControl/>
        <w:numPr>
          <w:ilvl w:val="0"/>
          <w:numId w:val="3"/>
        </w:numPr>
        <w:jc w:val="left"/>
        <w:rPr>
          <w:rFonts w:asciiTheme="minorEastAsia" w:hAnsiTheme="minorEastAsia"/>
          <w:i/>
          <w:color w:val="000000" w:themeColor="text1"/>
          <w:sz w:val="30"/>
          <w:szCs w:val="30"/>
        </w:rPr>
      </w:pPr>
      <w:r w:rsidRPr="00A965AC">
        <w:rPr>
          <w:rFonts w:asciiTheme="minorEastAsia" w:hAnsiTheme="minorEastAsia" w:hint="eastAsia"/>
          <w:sz w:val="30"/>
          <w:szCs w:val="30"/>
        </w:rPr>
        <w:lastRenderedPageBreak/>
        <w:t>报道确认</w:t>
      </w:r>
    </w:p>
    <w:p w:rsidR="00E123CE" w:rsidRPr="00A965AC" w:rsidRDefault="004F1081">
      <w:pPr>
        <w:pStyle w:val="2"/>
        <w:rPr>
          <w:rFonts w:asciiTheme="minorEastAsia" w:eastAsiaTheme="minorEastAsia" w:hAnsiTheme="minorEastAsia"/>
          <w:i/>
          <w:color w:val="000000" w:themeColor="text1"/>
          <w:sz w:val="30"/>
          <w:szCs w:val="30"/>
        </w:rPr>
      </w:pPr>
      <w:r w:rsidRPr="00A965AC">
        <w:rPr>
          <w:rStyle w:val="2Char"/>
          <w:rFonts w:asciiTheme="minorEastAsia" w:eastAsiaTheme="minorEastAsia" w:hAnsiTheme="minorEastAsia" w:hint="eastAsia"/>
          <w:sz w:val="30"/>
          <w:szCs w:val="30"/>
        </w:rPr>
        <w:t>1</w:t>
      </w:r>
      <w:r w:rsidRPr="00A965AC">
        <w:rPr>
          <w:rStyle w:val="2Char"/>
          <w:rFonts w:asciiTheme="minorEastAsia" w:eastAsiaTheme="minorEastAsia" w:hAnsiTheme="minorEastAsia" w:hint="eastAsia"/>
          <w:sz w:val="30"/>
          <w:szCs w:val="30"/>
        </w:rPr>
        <w:t>、手机</w:t>
      </w:r>
      <w:r w:rsidRPr="00A965AC">
        <w:rPr>
          <w:rStyle w:val="2Char"/>
          <w:rFonts w:asciiTheme="minorEastAsia" w:eastAsiaTheme="minorEastAsia" w:hAnsiTheme="minorEastAsia"/>
          <w:sz w:val="30"/>
          <w:szCs w:val="30"/>
        </w:rPr>
        <w:t>APP</w:t>
      </w:r>
      <w:r w:rsidRPr="00A965AC">
        <w:rPr>
          <w:rStyle w:val="2Char"/>
          <w:rFonts w:asciiTheme="minorEastAsia" w:eastAsiaTheme="minorEastAsia" w:hAnsiTheme="minorEastAsia" w:hint="eastAsia"/>
          <w:sz w:val="30"/>
          <w:szCs w:val="30"/>
        </w:rPr>
        <w:t>端登录流程导入选课具体操作演示</w:t>
      </w:r>
    </w:p>
    <w:p w:rsidR="00E123CE" w:rsidRPr="00A965AC" w:rsidRDefault="004F1081">
      <w:pPr>
        <w:widowControl/>
        <w:jc w:val="left"/>
        <w:rPr>
          <w:rFonts w:asciiTheme="minorEastAsia" w:hAnsiTheme="minorEastAsia"/>
          <w:b/>
          <w:i/>
          <w:color w:val="000000" w:themeColor="text1"/>
          <w:sz w:val="30"/>
          <w:szCs w:val="30"/>
        </w:rPr>
      </w:pP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A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．如果你是新生（</w:t>
      </w:r>
      <w:r w:rsidRPr="00A965AC">
        <w:rPr>
          <w:rFonts w:asciiTheme="minorEastAsia" w:hAnsiTheme="minorEastAsia" w:hint="eastAsia"/>
          <w:b/>
          <w:i/>
          <w:color w:val="000000" w:themeColor="text1"/>
          <w:sz w:val="30"/>
          <w:szCs w:val="30"/>
        </w:rPr>
        <w:t>智慧树平台已经导入学生名单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）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6215" cy="29908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/>
          <w:color w:val="000000"/>
          <w:kern w:val="0"/>
          <w:sz w:val="36"/>
          <w:szCs w:val="36"/>
        </w:rPr>
        <w:t xml:space="preserve"> </w:t>
      </w: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29225" cy="3092450"/>
            <wp:effectExtent l="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446" cy="30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  <w:r>
        <w:rPr>
          <w:noProof/>
        </w:rPr>
        <w:lastRenderedPageBreak/>
        <w:drawing>
          <wp:inline distT="0" distB="0" distL="0" distR="0">
            <wp:extent cx="5274310" cy="3209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CE" w:rsidRDefault="00E123CE">
      <w:pPr>
        <w:rPr>
          <w:b/>
          <w:i/>
          <w:color w:val="FF0000"/>
          <w:sz w:val="28"/>
          <w:szCs w:val="28"/>
        </w:rPr>
      </w:pPr>
    </w:p>
    <w:p w:rsidR="00E123CE" w:rsidRDefault="00E123CE">
      <w:pPr>
        <w:rPr>
          <w:b/>
          <w:i/>
          <w:color w:val="FF0000"/>
          <w:sz w:val="28"/>
          <w:szCs w:val="28"/>
        </w:rPr>
      </w:pPr>
    </w:p>
    <w:p w:rsidR="00E123CE" w:rsidRPr="00A965AC" w:rsidRDefault="004F1081">
      <w:pPr>
        <w:rPr>
          <w:rFonts w:asciiTheme="minorEastAsia" w:hAnsiTheme="minorEastAsia"/>
          <w:b/>
          <w:i/>
          <w:color w:val="FF0000"/>
          <w:sz w:val="30"/>
          <w:szCs w:val="30"/>
        </w:rPr>
      </w:pP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B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．如果你是新生（</w:t>
      </w:r>
      <w:r w:rsidRPr="00A965AC">
        <w:rPr>
          <w:rFonts w:asciiTheme="minorEastAsia" w:hAnsiTheme="minorEastAsia" w:hint="eastAsia"/>
          <w:b/>
          <w:i/>
          <w:color w:val="000000" w:themeColor="text1"/>
          <w:sz w:val="30"/>
          <w:szCs w:val="30"/>
        </w:rPr>
        <w:t>学生自行注册账</w:t>
      </w:r>
      <w:bookmarkStart w:id="0" w:name="_GoBack"/>
      <w:bookmarkEnd w:id="0"/>
      <w:r w:rsidRPr="00A965AC">
        <w:rPr>
          <w:rFonts w:asciiTheme="minorEastAsia" w:hAnsiTheme="minorEastAsia" w:hint="eastAsia"/>
          <w:b/>
          <w:i/>
          <w:color w:val="000000" w:themeColor="text1"/>
          <w:sz w:val="30"/>
          <w:szCs w:val="30"/>
        </w:rPr>
        <w:t>号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）</w:t>
      </w:r>
    </w:p>
    <w:p w:rsidR="00E123CE" w:rsidRDefault="004F108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5657850" cy="3609975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071" cy="36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>
            <wp:extent cx="5715000" cy="378142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715000" cy="4133850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/>
          <w:b/>
          <w:i/>
          <w:color w:val="FF0000"/>
          <w:sz w:val="30"/>
          <w:szCs w:val="30"/>
        </w:rPr>
      </w:pP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lastRenderedPageBreak/>
        <w:t>C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．如果你是老生（</w:t>
      </w:r>
      <w:r w:rsidRPr="00A965AC">
        <w:rPr>
          <w:rFonts w:asciiTheme="minorEastAsia" w:hAnsiTheme="minorEastAsia" w:hint="eastAsia"/>
          <w:b/>
          <w:i/>
          <w:color w:val="000000" w:themeColor="text1"/>
          <w:sz w:val="30"/>
          <w:szCs w:val="30"/>
        </w:rPr>
        <w:t>已经有智慧树账号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）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581650" cy="3752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058" cy="37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CE" w:rsidRDefault="004F1081">
      <w:pPr>
        <w:widowControl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</w:p>
    <w:p w:rsidR="00E123CE" w:rsidRPr="00A965AC" w:rsidRDefault="004F1081">
      <w:pPr>
        <w:pStyle w:val="2"/>
        <w:rPr>
          <w:rFonts w:asciiTheme="minorEastAsia" w:eastAsiaTheme="minorEastAsia" w:hAnsiTheme="minorEastAsia"/>
          <w:sz w:val="30"/>
          <w:szCs w:val="30"/>
        </w:rPr>
      </w:pPr>
      <w:r w:rsidRPr="00A965AC">
        <w:rPr>
          <w:rFonts w:asciiTheme="minorEastAsia" w:eastAsiaTheme="minorEastAsia" w:hAnsiTheme="minorEastAsia"/>
          <w:sz w:val="30"/>
          <w:szCs w:val="30"/>
        </w:rPr>
        <w:lastRenderedPageBreak/>
        <w:t>2</w:t>
      </w:r>
      <w:r w:rsidRPr="00A965AC">
        <w:rPr>
          <w:rFonts w:asciiTheme="minorEastAsia" w:eastAsiaTheme="minorEastAsia" w:hAnsiTheme="minorEastAsia" w:hint="eastAsia"/>
          <w:sz w:val="30"/>
          <w:szCs w:val="30"/>
        </w:rPr>
        <w:t>、</w:t>
      </w:r>
      <w:r w:rsidRPr="00A965AC">
        <w:rPr>
          <w:rFonts w:asciiTheme="minorEastAsia" w:eastAsiaTheme="minorEastAsia" w:hAnsiTheme="minorEastAsia" w:hint="eastAsia"/>
          <w:sz w:val="30"/>
          <w:szCs w:val="30"/>
        </w:rPr>
        <w:t>PC</w:t>
      </w:r>
      <w:r w:rsidRPr="00A965AC">
        <w:rPr>
          <w:rFonts w:asciiTheme="minorEastAsia" w:eastAsiaTheme="minorEastAsia" w:hAnsiTheme="minorEastAsia" w:hint="eastAsia"/>
          <w:sz w:val="30"/>
          <w:szCs w:val="30"/>
        </w:rPr>
        <w:t>端登录导入选课具体操作演示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MicrosoftYaHei" w:hint="eastAsia"/>
          <w:b/>
          <w:color w:val="FF0000"/>
          <w:kern w:val="0"/>
          <w:sz w:val="30"/>
          <w:szCs w:val="30"/>
        </w:rPr>
        <w:t>请登入网址：</w:t>
      </w:r>
      <w:hyperlink r:id="rId17" w:history="1">
        <w:r w:rsidRPr="00A965AC">
          <w:rPr>
            <w:rFonts w:asciiTheme="minorEastAsia" w:hAnsiTheme="minorEastAsia"/>
            <w:color w:val="FF0000"/>
            <w:sz w:val="30"/>
            <w:szCs w:val="30"/>
          </w:rPr>
          <w:t>www.zhihuishu.com</w:t>
        </w:r>
        <w:r w:rsidRPr="00A965AC">
          <w:rPr>
            <w:rFonts w:asciiTheme="minorEastAsia" w:hAnsiTheme="minorEastAsia" w:cs="MicrosoftYaHei" w:hint="eastAsia"/>
            <w:b/>
            <w:color w:val="FF0000"/>
            <w:kern w:val="0"/>
            <w:sz w:val="30"/>
            <w:szCs w:val="30"/>
          </w:rPr>
          <w:t>（</w:t>
        </w:r>
        <w:r w:rsidRPr="00A965AC">
          <w:rPr>
            <w:rFonts w:asciiTheme="minorEastAsia" w:hAnsiTheme="minorEastAsia" w:cs="MicrosoftYaHei" w:hint="eastAsia"/>
            <w:b/>
            <w:color w:val="000000" w:themeColor="text1"/>
            <w:kern w:val="0"/>
            <w:sz w:val="30"/>
            <w:szCs w:val="30"/>
          </w:rPr>
          <w:t>电脑</w:t>
        </w:r>
      </w:hyperlink>
      <w:r w:rsidRPr="00A965AC">
        <w:rPr>
          <w:rFonts w:asciiTheme="minorEastAsia" w:hAnsiTheme="minorEastAsia" w:cs="MicrosoftYaHei" w:hint="eastAsia"/>
          <w:b/>
          <w:color w:val="000000" w:themeColor="text1"/>
          <w:kern w:val="0"/>
          <w:sz w:val="30"/>
          <w:szCs w:val="30"/>
        </w:rPr>
        <w:t>端登入基本上跟</w:t>
      </w:r>
      <w:r w:rsidRPr="00A965AC">
        <w:rPr>
          <w:rFonts w:asciiTheme="minorEastAsia" w:hAnsiTheme="minorEastAsia" w:cs="MicrosoftYaHei" w:hint="eastAsia"/>
          <w:b/>
          <w:color w:val="000000" w:themeColor="text1"/>
          <w:kern w:val="0"/>
          <w:sz w:val="30"/>
          <w:szCs w:val="30"/>
        </w:rPr>
        <w:t>APP</w:t>
      </w:r>
      <w:r w:rsidRPr="00A965AC">
        <w:rPr>
          <w:rFonts w:asciiTheme="minorEastAsia" w:hAnsiTheme="minorEastAsia" w:cs="MicrosoftYaHei" w:hint="eastAsia"/>
          <w:b/>
          <w:color w:val="000000" w:themeColor="text1"/>
          <w:kern w:val="0"/>
          <w:sz w:val="30"/>
          <w:szCs w:val="30"/>
        </w:rPr>
        <w:t>的类似</w:t>
      </w:r>
      <w:r w:rsidRPr="00A965AC">
        <w:rPr>
          <w:rFonts w:asciiTheme="minorEastAsia" w:hAnsiTheme="minorEastAsia" w:cs="MicrosoftYaHei" w:hint="eastAsia"/>
          <w:b/>
          <w:color w:val="FF0000"/>
          <w:kern w:val="0"/>
          <w:sz w:val="30"/>
          <w:szCs w:val="30"/>
        </w:rPr>
        <w:t>）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MicrosoftYaHei" w:hint="eastAsia"/>
          <w:b/>
          <w:color w:val="FF0000"/>
          <w:kern w:val="0"/>
          <w:sz w:val="30"/>
          <w:szCs w:val="30"/>
        </w:rPr>
        <w:t>Step1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29527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sz w:val="30"/>
          <w:szCs w:val="30"/>
        </w:rPr>
      </w:pPr>
      <w:r>
        <w:rPr>
          <w:rFonts w:asciiTheme="minorEastAsia" w:hAnsiTheme="minorEastAsia" w:cs="MicrosoftYaHei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69230" cy="3114675"/>
            <wp:effectExtent l="19050" t="0" r="7181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A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如果你是新生</w:t>
      </w:r>
      <w:r w:rsidRPr="00A965AC">
        <w:rPr>
          <w:rFonts w:asciiTheme="minorEastAsia" w:hAnsiTheme="minorEastAsia" w:cs="MicrosoftYaHei" w:hint="eastAsia"/>
          <w:b/>
          <w:color w:val="FF0000"/>
          <w:sz w:val="30"/>
          <w:szCs w:val="30"/>
        </w:rPr>
        <w:t>（</w:t>
      </w:r>
      <w:r w:rsidRPr="00A965AC">
        <w:rPr>
          <w:rFonts w:asciiTheme="minorEastAsia" w:hAnsiTheme="minorEastAsia" w:cs="MicrosoftYaHei" w:hint="eastAsia"/>
          <w:b/>
          <w:color w:val="000000" w:themeColor="text1"/>
          <w:sz w:val="30"/>
          <w:szCs w:val="30"/>
        </w:rPr>
        <w:t>当学生在导入名单前登录</w:t>
      </w:r>
      <w:r w:rsidRPr="00A965AC">
        <w:rPr>
          <w:rFonts w:asciiTheme="minorEastAsia" w:hAnsiTheme="minorEastAsia" w:cs="MicrosoftYaHei" w:hint="eastAsia"/>
          <w:b/>
          <w:color w:val="FF0000"/>
          <w:sz w:val="30"/>
          <w:szCs w:val="30"/>
        </w:rPr>
        <w:t>）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  <w:r>
        <w:rPr>
          <w:rFonts w:asciiTheme="minorEastAsia" w:hAnsiTheme="minorEastAsia" w:cs="MicrosoftYaHei"/>
          <w:b/>
          <w:noProof/>
          <w:color w:val="FF0000"/>
          <w:kern w:val="0"/>
          <w:sz w:val="32"/>
          <w:szCs w:val="32"/>
        </w:rPr>
        <w:lastRenderedPageBreak/>
        <w:drawing>
          <wp:inline distT="0" distB="0" distL="0" distR="0">
            <wp:extent cx="5274310" cy="2648585"/>
            <wp:effectExtent l="19050" t="0" r="254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E123CE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b/>
          <w:color w:val="FF0000"/>
          <w:kern w:val="0"/>
          <w:sz w:val="32"/>
          <w:szCs w:val="32"/>
        </w:rPr>
      </w:pP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802890"/>
            <wp:effectExtent l="19050" t="0" r="254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rPr>
          <w:b/>
          <w:i/>
          <w:color w:val="FF0000"/>
          <w:sz w:val="28"/>
          <w:szCs w:val="28"/>
        </w:rPr>
      </w:pP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B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如果你是新生（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智慧树平台已经导入学生名单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）与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APP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报到流程是</w:t>
      </w:r>
      <w:r>
        <w:rPr>
          <w:rFonts w:hint="eastAsia"/>
          <w:b/>
          <w:i/>
          <w:color w:val="FF0000"/>
          <w:sz w:val="28"/>
          <w:szCs w:val="28"/>
        </w:rPr>
        <w:t>一样的</w:t>
      </w:r>
    </w:p>
    <w:p w:rsidR="00E123CE" w:rsidRPr="00A965AC" w:rsidRDefault="004F1081">
      <w:pPr>
        <w:rPr>
          <w:rFonts w:asciiTheme="minorEastAsia" w:hAnsiTheme="minorEastAsia"/>
          <w:b/>
          <w:i/>
          <w:color w:val="FF0000"/>
          <w:sz w:val="30"/>
          <w:szCs w:val="30"/>
        </w:rPr>
      </w:pPr>
      <w:r w:rsidRPr="00A965AC">
        <w:rPr>
          <w:rFonts w:asciiTheme="minorEastAsia" w:hAnsiTheme="minorEastAsia"/>
          <w:b/>
          <w:i/>
          <w:color w:val="FF0000"/>
          <w:sz w:val="30"/>
          <w:szCs w:val="30"/>
        </w:rPr>
        <w:t>C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如果你是老生与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APP</w:t>
      </w:r>
      <w:r w:rsidRPr="00A965AC">
        <w:rPr>
          <w:rFonts w:asciiTheme="minorEastAsia" w:hAnsiTheme="minorEastAsia" w:hint="eastAsia"/>
          <w:b/>
          <w:i/>
          <w:color w:val="FF0000"/>
          <w:sz w:val="30"/>
          <w:szCs w:val="30"/>
        </w:rPr>
        <w:t>报到流程是一样的</w:t>
      </w:r>
    </w:p>
    <w:p w:rsidR="00E123CE" w:rsidRDefault="004F1081">
      <w:pPr>
        <w:widowControl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color w:val="000000"/>
          <w:kern w:val="0"/>
          <w:sz w:val="36"/>
          <w:szCs w:val="36"/>
        </w:rPr>
        <w:br w:type="page"/>
      </w:r>
    </w:p>
    <w:p w:rsidR="00E123CE" w:rsidRPr="00A965AC" w:rsidRDefault="004F1081">
      <w:pPr>
        <w:pStyle w:val="1"/>
        <w:rPr>
          <w:rFonts w:asciiTheme="minorEastAsia" w:hAnsiTheme="minorEastAsia"/>
          <w:sz w:val="30"/>
          <w:szCs w:val="30"/>
        </w:rPr>
      </w:pPr>
      <w:r w:rsidRPr="00A965AC">
        <w:rPr>
          <w:rFonts w:asciiTheme="minorEastAsia" w:hAnsiTheme="minorEastAsia" w:hint="eastAsia"/>
          <w:sz w:val="30"/>
          <w:szCs w:val="30"/>
        </w:rPr>
        <w:lastRenderedPageBreak/>
        <w:t>三、学习事项</w:t>
      </w:r>
      <w:r w:rsidRPr="00A965AC">
        <w:rPr>
          <w:rFonts w:asciiTheme="minorEastAsia" w:hAnsiTheme="minorEastAsia" w:hint="eastAsia"/>
          <w:sz w:val="30"/>
          <w:szCs w:val="30"/>
        </w:rPr>
        <w:t xml:space="preserve">  </w:t>
      </w:r>
      <w:r w:rsidRPr="00A965AC">
        <w:rPr>
          <w:rFonts w:asciiTheme="minorEastAsia" w:hAnsiTheme="minorEastAsia" w:hint="eastAsia"/>
          <w:sz w:val="30"/>
          <w:szCs w:val="30"/>
        </w:rPr>
        <w:t>开始学习</w:t>
      </w:r>
      <w:r w:rsidRPr="00A965AC">
        <w:rPr>
          <w:rFonts w:asciiTheme="minorEastAsia" w:hAnsiTheme="minorEastAsia"/>
          <w:sz w:val="30"/>
          <w:szCs w:val="30"/>
        </w:rPr>
        <w:t xml:space="preserve"> (PC</w:t>
      </w:r>
      <w:r w:rsidRPr="00A965AC">
        <w:rPr>
          <w:rFonts w:asciiTheme="minorEastAsia" w:hAnsiTheme="minorEastAsia" w:hint="eastAsia"/>
          <w:sz w:val="30"/>
          <w:szCs w:val="30"/>
        </w:rPr>
        <w:t>端</w:t>
      </w:r>
      <w:r w:rsidRPr="00A965AC">
        <w:rPr>
          <w:rFonts w:asciiTheme="minorEastAsia" w:hAnsiTheme="minorEastAsia"/>
          <w:sz w:val="30"/>
          <w:szCs w:val="30"/>
        </w:rPr>
        <w:t>)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Calibri-Bold"/>
          <w:b/>
          <w:bCs/>
          <w:color w:val="FF0000"/>
          <w:kern w:val="0"/>
          <w:sz w:val="30"/>
          <w:szCs w:val="30"/>
        </w:rPr>
        <w:t>1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）查看【教学计划】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了解课程的在线学习及见面课学习安排，全面把握学习进度。具体可以在【教学计划】栏查看。注：纯在线课程没有见面课的安排哦！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3675" cy="3886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10" cy="38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CE" w:rsidRDefault="004F1081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Calibri-Bold"/>
          <w:b/>
          <w:bCs/>
          <w:color w:val="FF0000"/>
          <w:kern w:val="0"/>
          <w:sz w:val="30"/>
          <w:szCs w:val="30"/>
        </w:rPr>
        <w:lastRenderedPageBreak/>
        <w:t>2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）在线教程学习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【视频观看】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登陆智慧树</w:t>
      </w:r>
      <w:r w:rsidRPr="00A965AC">
        <w:rPr>
          <w:rFonts w:asciiTheme="minorEastAsia" w:hAnsiTheme="minorEastAsia" w:cs="宋体"/>
          <w:color w:val="000000"/>
          <w:kern w:val="0"/>
          <w:sz w:val="30"/>
          <w:szCs w:val="30"/>
        </w:rPr>
        <w:t>www.zhihuishu.com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进入个人账号。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【我的学堂】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课程列表，点击课程图片或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【继续学习】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按钮，进入进阶式教程学习，每个章节视频可重复观看、学习知识点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0"/>
          <w:szCs w:val="30"/>
        </w:rPr>
        <w:drawing>
          <wp:inline distT="0" distB="0" distL="0" distR="0">
            <wp:extent cx="5265420" cy="2733675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0"/>
          <w:szCs w:val="30"/>
        </w:rPr>
      </w:pPr>
      <w:r>
        <w:rPr>
          <w:rFonts w:ascii="宋体" w:eastAsia="宋体" w:cs="宋体" w:hint="eastAsia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64785" cy="3067050"/>
            <wp:effectExtent l="1905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 w:rsidRPr="00A965AC">
        <w:rPr>
          <w:rFonts w:asciiTheme="minorEastAsia" w:hAnsiTheme="minorEastAsia" w:cs="宋体" w:hint="eastAsia"/>
          <w:b/>
          <w:color w:val="FF0000"/>
          <w:kern w:val="0"/>
          <w:sz w:val="30"/>
          <w:szCs w:val="30"/>
        </w:rPr>
        <w:t>注意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：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为确保学习进度的准确性，建议使用</w:t>
      </w:r>
      <w:r w:rsidRPr="00A965AC">
        <w:rPr>
          <w:rFonts w:asciiTheme="minorEastAsia" w:hAnsiTheme="minorEastAsia" w:cs="宋体" w:hint="eastAsia"/>
          <w:b/>
          <w:color w:val="FF0000"/>
          <w:kern w:val="0"/>
          <w:sz w:val="30"/>
          <w:szCs w:val="30"/>
        </w:rPr>
        <w:t>火狐浏览器</w:t>
      </w:r>
      <w:proofErr w:type="gramStart"/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或者</w:t>
      </w:r>
      <w:r w:rsidRPr="00A965AC">
        <w:rPr>
          <w:rFonts w:asciiTheme="minorEastAsia" w:hAnsiTheme="minorEastAsia" w:cs="宋体" w:hint="eastAsia"/>
          <w:b/>
          <w:color w:val="FF0000"/>
          <w:kern w:val="0"/>
          <w:sz w:val="30"/>
          <w:szCs w:val="30"/>
        </w:rPr>
        <w:t>谷歌</w:t>
      </w:r>
      <w:r w:rsidRPr="00A965AC">
        <w:rPr>
          <w:rFonts w:asciiTheme="minorEastAsia" w:hAnsiTheme="minorEastAsia" w:cs="宋体" w:hint="eastAsia"/>
          <w:b/>
          <w:color w:val="FF0000"/>
          <w:kern w:val="0"/>
          <w:sz w:val="30"/>
          <w:szCs w:val="30"/>
        </w:rPr>
        <w:lastRenderedPageBreak/>
        <w:t>浏览器</w:t>
      </w:r>
      <w:proofErr w:type="gramEnd"/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观看视频，平台对这两个浏览器兼容性最好。</w:t>
      </w:r>
      <w:r>
        <w:rPr>
          <w:rFonts w:ascii="宋体" w:eastAsia="宋体" w:cs="宋体" w:hint="eastAsia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1770" cy="2505075"/>
            <wp:effectExtent l="19050" t="0" r="4576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Calibri-Bold"/>
          <w:b/>
          <w:bCs/>
          <w:color w:val="FF0000"/>
          <w:kern w:val="0"/>
          <w:sz w:val="30"/>
          <w:szCs w:val="30"/>
        </w:rPr>
        <w:lastRenderedPageBreak/>
        <w:t>3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）作业考试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按时完成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每章节的测试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和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最后的考试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才能获得高分哦！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注：主观题章节测试可申请</w:t>
      </w:r>
      <w:r w:rsidRPr="00A965AC">
        <w:rPr>
          <w:rFonts w:asciiTheme="minorEastAsia" w:hAnsiTheme="minorEastAsia" w:cs="宋体"/>
          <w:color w:val="FF0000"/>
          <w:kern w:val="0"/>
          <w:sz w:val="30"/>
          <w:szCs w:val="30"/>
        </w:rPr>
        <w:t>3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次重做，</w:t>
      </w:r>
      <w:proofErr w:type="gramStart"/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取最后</w:t>
      </w:r>
      <w:proofErr w:type="gramEnd"/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一次分数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。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048000"/>
            <wp:effectExtent l="19050" t="0" r="254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widowControl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  <w:r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  <w:br w:type="page"/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Calibri-Bold"/>
          <w:b/>
          <w:bCs/>
          <w:color w:val="FF0000"/>
          <w:kern w:val="0"/>
          <w:sz w:val="30"/>
          <w:szCs w:val="30"/>
        </w:rPr>
        <w:lastRenderedPageBreak/>
        <w:t>4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）见面课的学习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见面课作为混合式课程重要的组成部分，只有按时按量完成见面课的学习才能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获取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这部分分数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。同学们可在【见面课】栏目中查看见面课的时间和地点。注：</w:t>
      </w:r>
      <w:r w:rsidRPr="00A965AC">
        <w:rPr>
          <w:rFonts w:asciiTheme="minorEastAsia" w:hAnsiTheme="minorEastAsia" w:cs="宋体"/>
          <w:color w:val="000000"/>
          <w:kern w:val="0"/>
          <w:sz w:val="30"/>
          <w:szCs w:val="30"/>
        </w:rPr>
        <w:t xml:space="preserve"> </w:t>
      </w: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628900"/>
            <wp:effectExtent l="19050" t="0" r="254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注意：如果是学生自行观看，就是可以看直播也可以看回放。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见面课作为课程的重要组成部分、至关重要，此部分成绩计入到最后总成绩中，大家一定要积极的学习哦！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2310765"/>
            <wp:effectExtent l="19050" t="0" r="2540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E123CE">
      <w:pPr>
        <w:autoSpaceDE w:val="0"/>
        <w:autoSpaceDN w:val="0"/>
        <w:adjustRightInd w:val="0"/>
        <w:jc w:val="left"/>
        <w:rPr>
          <w:rFonts w:ascii="Calibri-Bold" w:eastAsia="Calibri-Bold" w:cs="Calibri-Bold"/>
          <w:b/>
          <w:bCs/>
          <w:color w:val="FF0000"/>
          <w:kern w:val="0"/>
          <w:sz w:val="48"/>
          <w:szCs w:val="48"/>
        </w:rPr>
      </w:pP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Calibri-Bold"/>
          <w:b/>
          <w:bCs/>
          <w:color w:val="FF0000"/>
          <w:kern w:val="0"/>
          <w:sz w:val="30"/>
          <w:szCs w:val="30"/>
        </w:rPr>
        <w:lastRenderedPageBreak/>
        <w:t>5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）【成绩构成】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宋体"/>
          <w:color w:val="000000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课程成绩组成，满分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1</w:t>
      </w:r>
      <w:r w:rsidRPr="00A965AC">
        <w:rPr>
          <w:rFonts w:asciiTheme="minorEastAsia" w:hAnsiTheme="minorEastAsia" w:cs="宋体"/>
          <w:color w:val="000000"/>
          <w:kern w:val="0"/>
          <w:sz w:val="30"/>
          <w:szCs w:val="30"/>
        </w:rPr>
        <w:t>00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分，</w:t>
      </w:r>
      <w:r w:rsidRPr="00A965AC">
        <w:rPr>
          <w:rFonts w:asciiTheme="minorEastAsia" w:hAnsiTheme="minorEastAsia" w:cs="宋体" w:hint="eastAsia"/>
          <w:color w:val="000000"/>
          <w:kern w:val="0"/>
          <w:sz w:val="30"/>
          <w:szCs w:val="30"/>
        </w:rPr>
        <w:t>智慧树平台分数作为其中成绩的一部分，最终成绩以教务处公布为准。</w:t>
      </w:r>
    </w:p>
    <w:p w:rsidR="00E123CE" w:rsidRDefault="004F1081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E123CE" w:rsidRPr="00A965AC" w:rsidRDefault="004F1081">
      <w:pPr>
        <w:pStyle w:val="1"/>
        <w:rPr>
          <w:rFonts w:asciiTheme="minorEastAsia" w:hAnsiTheme="minorEastAsia"/>
          <w:sz w:val="30"/>
          <w:szCs w:val="30"/>
        </w:rPr>
      </w:pPr>
      <w:r w:rsidRPr="00A965AC">
        <w:rPr>
          <w:rFonts w:asciiTheme="minorEastAsia" w:hAnsiTheme="minorEastAsia" w:hint="eastAsia"/>
          <w:sz w:val="30"/>
          <w:szCs w:val="30"/>
        </w:rPr>
        <w:lastRenderedPageBreak/>
        <w:t>四、有问题怎么咨询</w:t>
      </w:r>
    </w:p>
    <w:p w:rsidR="00E123CE" w:rsidRPr="00A965AC" w:rsidRDefault="004F1081">
      <w:pPr>
        <w:autoSpaceDE w:val="0"/>
        <w:autoSpaceDN w:val="0"/>
        <w:adjustRightInd w:val="0"/>
        <w:jc w:val="left"/>
        <w:rPr>
          <w:rFonts w:asciiTheme="minorEastAsia" w:hAnsiTheme="minorEastAsia" w:cs="MicrosoftYaHei"/>
          <w:color w:val="FF0000"/>
          <w:kern w:val="0"/>
          <w:sz w:val="30"/>
          <w:szCs w:val="30"/>
        </w:rPr>
      </w:pPr>
      <w:r w:rsidRPr="00A965AC">
        <w:rPr>
          <w:rFonts w:asciiTheme="minorEastAsia" w:hAnsiTheme="minorEastAsia" w:cs="MicrosoftYaHei" w:hint="eastAsia"/>
          <w:color w:val="FF0000"/>
          <w:kern w:val="0"/>
          <w:sz w:val="30"/>
          <w:szCs w:val="30"/>
        </w:rPr>
        <w:t>【人工客服在哪里？】</w:t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362325"/>
            <wp:effectExtent l="19050" t="0" r="2540" b="0"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274310" cy="3314700"/>
            <wp:effectExtent l="19050" t="0" r="2540" b="0"/>
            <wp:docPr id="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CE" w:rsidRPr="00A965AC" w:rsidRDefault="004F1081">
      <w:pPr>
        <w:pStyle w:val="1"/>
        <w:rPr>
          <w:rFonts w:asciiTheme="minorEastAsia" w:hAnsiTheme="minorEastAsia"/>
          <w:sz w:val="30"/>
          <w:szCs w:val="30"/>
        </w:rPr>
      </w:pPr>
      <w:r w:rsidRPr="00A965AC">
        <w:rPr>
          <w:rFonts w:asciiTheme="minorEastAsia" w:hAnsiTheme="minorEastAsia" w:hint="eastAsia"/>
          <w:sz w:val="30"/>
          <w:szCs w:val="30"/>
        </w:rPr>
        <w:lastRenderedPageBreak/>
        <w:t>五、注意事项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Calibri" w:hint="eastAsia"/>
          <w:kern w:val="0"/>
          <w:sz w:val="30"/>
          <w:szCs w:val="30"/>
        </w:rPr>
        <w:t>1</w:t>
      </w:r>
      <w:r w:rsidRPr="00A965AC">
        <w:rPr>
          <w:rFonts w:asciiTheme="minorEastAsia" w:hAnsiTheme="minorEastAsia" w:cs="Calibri" w:hint="eastAsia"/>
          <w:kern w:val="0"/>
          <w:sz w:val="30"/>
          <w:szCs w:val="30"/>
        </w:rPr>
        <w:t>、</w:t>
      </w:r>
      <w:r w:rsidR="00A965AC">
        <w:rPr>
          <w:rFonts w:asciiTheme="minorEastAsia" w:hAnsiTheme="minorEastAsia" w:cs="Calibri" w:hint="eastAsia"/>
          <w:kern w:val="0"/>
          <w:sz w:val="30"/>
          <w:szCs w:val="30"/>
        </w:rPr>
        <w:t xml:space="preserve"> 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学习时间：</w:t>
      </w:r>
      <w:r w:rsidR="00320D1A" w:rsidRPr="00A965AC">
        <w:rPr>
          <w:rFonts w:asciiTheme="minorEastAsia" w:hAnsiTheme="minorEastAsia" w:cs="宋体"/>
          <w:kern w:val="0"/>
          <w:sz w:val="30"/>
          <w:szCs w:val="30"/>
        </w:rPr>
        <w:t>9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="00320D1A" w:rsidRPr="00A965AC">
        <w:rPr>
          <w:rFonts w:asciiTheme="minorEastAsia" w:hAnsiTheme="minorEastAsia" w:cs="宋体"/>
          <w:kern w:val="0"/>
          <w:sz w:val="30"/>
          <w:szCs w:val="30"/>
        </w:rPr>
        <w:t>13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日——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11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3</w:t>
      </w:r>
      <w:r w:rsidRPr="00A965AC">
        <w:rPr>
          <w:rFonts w:asciiTheme="minorEastAsia" w:hAnsiTheme="minorEastAsia" w:cs="宋体"/>
          <w:kern w:val="0"/>
          <w:sz w:val="30"/>
          <w:szCs w:val="30"/>
        </w:rPr>
        <w:t>1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</w:t>
      </w:r>
    </w:p>
    <w:p w:rsidR="00E123CE" w:rsidRPr="00A965AC" w:rsidRDefault="004F1081" w:rsidP="00A965AC">
      <w:pPr>
        <w:ind w:firstLineChars="200" w:firstLine="600"/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考试时间：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12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Pr="00A965AC">
        <w:rPr>
          <w:rFonts w:asciiTheme="minorEastAsia" w:hAnsiTheme="minorEastAsia" w:cs="宋体"/>
          <w:kern w:val="0"/>
          <w:sz w:val="30"/>
          <w:szCs w:val="30"/>
        </w:rPr>
        <w:t>1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日——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12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</w:t>
      </w:r>
      <w:r w:rsidRPr="00A965AC">
        <w:rPr>
          <w:rFonts w:asciiTheme="minorEastAsia" w:hAnsiTheme="minorEastAsia" w:cs="宋体"/>
          <w:kern w:val="0"/>
          <w:sz w:val="30"/>
          <w:szCs w:val="30"/>
        </w:rPr>
        <w:t>0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</w:t>
      </w:r>
    </w:p>
    <w:p w:rsidR="00E123CE" w:rsidRPr="00A965AC" w:rsidRDefault="004F1081" w:rsidP="00A965AC">
      <w:pPr>
        <w:ind w:firstLineChars="200" w:firstLine="600"/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补考时间：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12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</w:t>
      </w:r>
      <w:r w:rsidRPr="00A965AC">
        <w:rPr>
          <w:rFonts w:asciiTheme="minorEastAsia" w:hAnsiTheme="minorEastAsia" w:cs="宋体"/>
          <w:kern w:val="0"/>
          <w:sz w:val="30"/>
          <w:szCs w:val="30"/>
        </w:rPr>
        <w:t>3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日——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12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月</w:t>
      </w:r>
      <w:r w:rsidRPr="00A965AC">
        <w:rPr>
          <w:rFonts w:asciiTheme="minorEastAsia" w:hAnsiTheme="minorEastAsia" w:cs="宋体"/>
          <w:kern w:val="0"/>
          <w:sz w:val="30"/>
          <w:szCs w:val="30"/>
        </w:rPr>
        <w:t>19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日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2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、建议使用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火狐浏览器</w:t>
      </w:r>
      <w:proofErr w:type="gramStart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或者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谷歌浏览器</w:t>
      </w:r>
      <w:proofErr w:type="gramEnd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观看视频，兼容性好；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3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、章节测试可以申请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重做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，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3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次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机会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，</w:t>
      </w:r>
      <w:proofErr w:type="gramStart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取最后</w:t>
      </w:r>
      <w:proofErr w:type="gramEnd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一次成绩；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4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、见面课学生自行观看的，可看直播也可以回放；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5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、学习过程中任何</w:t>
      </w:r>
      <w:proofErr w:type="gramStart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问题请第一时间</w:t>
      </w:r>
      <w:proofErr w:type="gramEnd"/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联系在线人工客服；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6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、考试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开始后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视频观看、章测试、见面课观看都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不再记录成绩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；</w:t>
      </w:r>
    </w:p>
    <w:p w:rsidR="00E123CE" w:rsidRPr="00A965AC" w:rsidRDefault="004F1081">
      <w:pPr>
        <w:rPr>
          <w:rFonts w:asciiTheme="minorEastAsia" w:hAnsiTheme="minorEastAsia" w:cs="宋体"/>
          <w:kern w:val="0"/>
          <w:sz w:val="30"/>
          <w:szCs w:val="30"/>
        </w:rPr>
      </w:pPr>
      <w:r w:rsidRPr="00A965AC">
        <w:rPr>
          <w:rFonts w:asciiTheme="minorEastAsia" w:hAnsiTheme="minorEastAsia" w:cs="宋体"/>
          <w:kern w:val="0"/>
          <w:sz w:val="30"/>
          <w:szCs w:val="30"/>
        </w:rPr>
        <w:t>7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、期末考试试卷一旦点开即开始计时（</w:t>
      </w:r>
      <w:r w:rsidRPr="00A965AC">
        <w:rPr>
          <w:rFonts w:asciiTheme="minorEastAsia" w:hAnsiTheme="minorEastAsia" w:cs="宋体" w:hint="eastAsia"/>
          <w:color w:val="FF0000"/>
          <w:kern w:val="0"/>
          <w:sz w:val="30"/>
          <w:szCs w:val="30"/>
        </w:rPr>
        <w:t>请慎重！</w:t>
      </w:r>
      <w:r w:rsidRPr="00A965AC">
        <w:rPr>
          <w:rFonts w:asciiTheme="minorEastAsia" w:hAnsiTheme="minorEastAsia" w:cs="宋体" w:hint="eastAsia"/>
          <w:kern w:val="0"/>
          <w:sz w:val="30"/>
          <w:szCs w:val="30"/>
        </w:rPr>
        <w:t>）</w:t>
      </w:r>
      <w:r w:rsidR="00A965AC">
        <w:rPr>
          <w:rFonts w:asciiTheme="minorEastAsia" w:hAnsiTheme="minorEastAsia" w:cs="宋体" w:hint="eastAsia"/>
          <w:kern w:val="0"/>
          <w:sz w:val="30"/>
          <w:szCs w:val="30"/>
        </w:rPr>
        <w:t>。</w:t>
      </w:r>
    </w:p>
    <w:p w:rsidR="00E123CE" w:rsidRDefault="00E123CE">
      <w:pPr>
        <w:widowControl/>
        <w:jc w:val="left"/>
        <w:rPr>
          <w:rFonts w:ascii="宋体" w:eastAsia="宋体" w:hAnsi="Calibri" w:cs="宋体"/>
          <w:kern w:val="0"/>
          <w:sz w:val="36"/>
          <w:szCs w:val="36"/>
        </w:rPr>
      </w:pPr>
    </w:p>
    <w:p w:rsidR="00E123CE" w:rsidRDefault="004F1081"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36"/>
          <w:szCs w:val="36"/>
        </w:rPr>
      </w:pPr>
      <w:r>
        <w:rPr>
          <w:rFonts w:ascii="宋体" w:eastAsia="宋体" w:cs="宋体" w:hint="eastAsia"/>
          <w:kern w:val="0"/>
          <w:sz w:val="80"/>
          <w:szCs w:val="80"/>
        </w:rPr>
        <w:t>祝大家学习愉快！</w:t>
      </w:r>
    </w:p>
    <w:sectPr w:rsidR="00E123CE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081" w:rsidRDefault="004F1081">
      <w:r>
        <w:separator/>
      </w:r>
    </w:p>
  </w:endnote>
  <w:endnote w:type="continuationSeparator" w:id="0">
    <w:p w:rsidR="004F1081" w:rsidRDefault="004F1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icrosoftYaHei">
    <w:altName w:val="宋体"/>
    <w:charset w:val="86"/>
    <w:family w:val="auto"/>
    <w:pitch w:val="default"/>
    <w:sig w:usb0="00000000" w:usb1="00000000" w:usb2="00000010" w:usb3="00000000" w:csb0="00040000" w:csb1="00000000"/>
  </w:font>
  <w:font w:name="Calibri-Bold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081" w:rsidRDefault="004F1081">
      <w:r>
        <w:separator/>
      </w:r>
    </w:p>
  </w:footnote>
  <w:footnote w:type="continuationSeparator" w:id="0">
    <w:p w:rsidR="004F1081" w:rsidRDefault="004F10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3CE" w:rsidRDefault="004F1081">
    <w:pPr>
      <w:pStyle w:val="a5"/>
      <w:jc w:val="left"/>
    </w:pPr>
    <w:r>
      <w:rPr>
        <w:noProof/>
      </w:rPr>
      <w:drawing>
        <wp:inline distT="0" distB="0" distL="0" distR="0">
          <wp:extent cx="2180590" cy="723265"/>
          <wp:effectExtent l="0" t="0" r="0" b="63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0953" cy="7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23CE" w:rsidRDefault="00E123C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A7B"/>
    <w:multiLevelType w:val="multilevel"/>
    <w:tmpl w:val="01530A7B"/>
    <w:lvl w:ilvl="0">
      <w:start w:val="2"/>
      <w:numFmt w:val="japaneseCounting"/>
      <w:lvlText w:val="%1、"/>
      <w:lvlJc w:val="left"/>
      <w:pPr>
        <w:ind w:left="750" w:hanging="750"/>
      </w:pPr>
      <w:rPr>
        <w:rFonts w:ascii="宋体" w:eastAsia="宋体" w:cs="宋体" w:hint="default"/>
        <w:color w:val="FF0000"/>
        <w:sz w:val="3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B33422"/>
    <w:multiLevelType w:val="hybridMultilevel"/>
    <w:tmpl w:val="1B4EE81E"/>
    <w:lvl w:ilvl="0" w:tplc="B9B28B4A">
      <w:start w:val="2"/>
      <w:numFmt w:val="japaneseCounting"/>
      <w:lvlText w:val="%1、"/>
      <w:lvlJc w:val="left"/>
      <w:pPr>
        <w:ind w:left="900" w:hanging="900"/>
      </w:pPr>
      <w:rPr>
        <w:rFonts w:hint="default"/>
        <w:i w:val="0"/>
        <w:color w:val="auto"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FB79D0"/>
    <w:multiLevelType w:val="hybridMultilevel"/>
    <w:tmpl w:val="F04E77CC"/>
    <w:lvl w:ilvl="0" w:tplc="E8FA5114">
      <w:start w:val="2"/>
      <w:numFmt w:val="japaneseCounting"/>
      <w:lvlText w:val="%1、"/>
      <w:lvlJc w:val="left"/>
      <w:pPr>
        <w:ind w:left="720" w:hanging="72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03A"/>
    <w:rsid w:val="00052997"/>
    <w:rsid w:val="00075A9D"/>
    <w:rsid w:val="000922CF"/>
    <w:rsid w:val="00094283"/>
    <w:rsid w:val="000978A7"/>
    <w:rsid w:val="000B34A9"/>
    <w:rsid w:val="000D7B3B"/>
    <w:rsid w:val="001703A6"/>
    <w:rsid w:val="001D0F0C"/>
    <w:rsid w:val="00223168"/>
    <w:rsid w:val="00233CC5"/>
    <w:rsid w:val="002860DE"/>
    <w:rsid w:val="002C026B"/>
    <w:rsid w:val="002D38DB"/>
    <w:rsid w:val="00320D1A"/>
    <w:rsid w:val="00343BF6"/>
    <w:rsid w:val="003D3852"/>
    <w:rsid w:val="0041741F"/>
    <w:rsid w:val="00420DF9"/>
    <w:rsid w:val="004307CB"/>
    <w:rsid w:val="0045458F"/>
    <w:rsid w:val="004553C6"/>
    <w:rsid w:val="00473E18"/>
    <w:rsid w:val="004B41DB"/>
    <w:rsid w:val="004F1081"/>
    <w:rsid w:val="0051300E"/>
    <w:rsid w:val="00533B52"/>
    <w:rsid w:val="00543053"/>
    <w:rsid w:val="00583869"/>
    <w:rsid w:val="00643992"/>
    <w:rsid w:val="00673E94"/>
    <w:rsid w:val="0068177F"/>
    <w:rsid w:val="006A512E"/>
    <w:rsid w:val="006B7B94"/>
    <w:rsid w:val="006C3F1F"/>
    <w:rsid w:val="007769F5"/>
    <w:rsid w:val="00777FCF"/>
    <w:rsid w:val="007E5775"/>
    <w:rsid w:val="00827287"/>
    <w:rsid w:val="00832FC7"/>
    <w:rsid w:val="008519E4"/>
    <w:rsid w:val="00860C50"/>
    <w:rsid w:val="00887F48"/>
    <w:rsid w:val="00946CCC"/>
    <w:rsid w:val="00963462"/>
    <w:rsid w:val="009C5FCC"/>
    <w:rsid w:val="009D1774"/>
    <w:rsid w:val="009E48E2"/>
    <w:rsid w:val="00A277ED"/>
    <w:rsid w:val="00A9273E"/>
    <w:rsid w:val="00A965AC"/>
    <w:rsid w:val="00AC26F9"/>
    <w:rsid w:val="00B1034F"/>
    <w:rsid w:val="00B24D8E"/>
    <w:rsid w:val="00B35C44"/>
    <w:rsid w:val="00B379E7"/>
    <w:rsid w:val="00B6630A"/>
    <w:rsid w:val="00B85DE9"/>
    <w:rsid w:val="00BA3B18"/>
    <w:rsid w:val="00BA6D9C"/>
    <w:rsid w:val="00BB3EC1"/>
    <w:rsid w:val="00CD7749"/>
    <w:rsid w:val="00D23F71"/>
    <w:rsid w:val="00D6137E"/>
    <w:rsid w:val="00D75AAB"/>
    <w:rsid w:val="00DB34FB"/>
    <w:rsid w:val="00DB4F60"/>
    <w:rsid w:val="00DC538B"/>
    <w:rsid w:val="00DF7C75"/>
    <w:rsid w:val="00E123CE"/>
    <w:rsid w:val="00E66E82"/>
    <w:rsid w:val="00E8422E"/>
    <w:rsid w:val="00E940DF"/>
    <w:rsid w:val="00EA5931"/>
    <w:rsid w:val="00EB6BC8"/>
    <w:rsid w:val="00ED4DD6"/>
    <w:rsid w:val="00EE0F4F"/>
    <w:rsid w:val="00EF5A09"/>
    <w:rsid w:val="00F077E0"/>
    <w:rsid w:val="00F47602"/>
    <w:rsid w:val="00F515D3"/>
    <w:rsid w:val="00F6203A"/>
    <w:rsid w:val="00F843AF"/>
    <w:rsid w:val="00FA7D77"/>
    <w:rsid w:val="00FE73E7"/>
    <w:rsid w:val="00FF040A"/>
    <w:rsid w:val="5DEE28A0"/>
    <w:rsid w:val="7D27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113C94-1801-4A2F-9FA0-3B294424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zhihuishu.com&#65288;&#30005;&#33041;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E63B2F-B7DF-43F6-AFB7-755A2110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16</Pages>
  <Words>193</Words>
  <Characters>1103</Characters>
  <Application>Microsoft Office Word</Application>
  <DocSecurity>0</DocSecurity>
  <Lines>9</Lines>
  <Paragraphs>2</Paragraphs>
  <ScaleCrop>false</ScaleCrop>
  <Company>china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申剑</cp:lastModifiedBy>
  <cp:revision>32</cp:revision>
  <dcterms:created xsi:type="dcterms:W3CDTF">2017-11-22T02:15:00Z</dcterms:created>
  <dcterms:modified xsi:type="dcterms:W3CDTF">2018-09-08T06:35:00Z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