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42" w:rsidRPr="008D5A6B" w:rsidRDefault="00941F42" w:rsidP="00941F42">
      <w:pPr>
        <w:widowControl/>
        <w:jc w:val="left"/>
        <w:rPr>
          <w:rFonts w:ascii="华文仿宋" w:eastAsia="华文仿宋" w:hAnsi="华文仿宋" w:cs="Calibri"/>
          <w:kern w:val="0"/>
          <w:sz w:val="28"/>
          <w:szCs w:val="30"/>
        </w:rPr>
      </w:pPr>
      <w:r w:rsidRPr="008D5A6B">
        <w:rPr>
          <w:rFonts w:ascii="华文仿宋" w:eastAsia="华文仿宋" w:hAnsi="华文仿宋" w:cs="Calibri" w:hint="eastAsia"/>
          <w:kern w:val="0"/>
          <w:sz w:val="28"/>
          <w:szCs w:val="30"/>
        </w:rPr>
        <w:t>附件1：</w:t>
      </w:r>
    </w:p>
    <w:p w:rsidR="00941F42" w:rsidRPr="008D5A6B" w:rsidRDefault="00941F42" w:rsidP="00941F42">
      <w:pPr>
        <w:widowControl/>
        <w:jc w:val="center"/>
        <w:rPr>
          <w:rFonts w:ascii="华文仿宋" w:eastAsia="华文仿宋" w:hAnsi="华文仿宋" w:cs="Calibri"/>
          <w:b/>
          <w:kern w:val="0"/>
          <w:sz w:val="30"/>
          <w:szCs w:val="30"/>
        </w:rPr>
      </w:pPr>
      <w:bookmarkStart w:id="0" w:name="_GoBack"/>
      <w:r>
        <w:rPr>
          <w:rFonts w:ascii="华文仿宋" w:eastAsia="华文仿宋" w:hAnsi="华文仿宋" w:cs="Calibri" w:hint="eastAsia"/>
          <w:b/>
          <w:kern w:val="0"/>
          <w:sz w:val="30"/>
          <w:szCs w:val="30"/>
        </w:rPr>
        <w:t>临港选</w:t>
      </w:r>
      <w:r w:rsidRPr="008D5A6B">
        <w:rPr>
          <w:rFonts w:ascii="华文仿宋" w:eastAsia="华文仿宋" w:hAnsi="华文仿宋" w:cs="Calibri" w:hint="eastAsia"/>
          <w:b/>
          <w:kern w:val="0"/>
          <w:sz w:val="30"/>
          <w:szCs w:val="30"/>
        </w:rPr>
        <w:t>区</w:t>
      </w:r>
      <w:r w:rsidRPr="008D5A6B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选民小组及投票地点安排（</w:t>
      </w: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各二级党组织</w:t>
      </w:r>
      <w:r w:rsidRPr="008D5A6B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可据实微调）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417"/>
        <w:gridCol w:w="851"/>
        <w:gridCol w:w="2693"/>
        <w:gridCol w:w="1985"/>
      </w:tblGrid>
      <w:tr w:rsidR="00941F42" w:rsidRPr="008D5A6B" w:rsidTr="00C56BBA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941F42" w:rsidRPr="008D5A6B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学院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8D5A6B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小组编号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8D5A6B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地点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8D5A6B" w:rsidRDefault="00941F42" w:rsidP="00C56B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8D5A6B">
              <w:rPr>
                <w:rFonts w:ascii="宋体" w:hAnsi="宋体" w:cs="宋体" w:hint="eastAsia"/>
                <w:kern w:val="0"/>
                <w:sz w:val="24"/>
                <w:szCs w:val="28"/>
              </w:rPr>
              <w:t>主持人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355114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b/>
                <w:kern w:val="0"/>
                <w:sz w:val="24"/>
              </w:rPr>
              <w:t>电子信息学院</w:t>
            </w:r>
          </w:p>
          <w:p w:rsidR="00941F42" w:rsidRPr="00355114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选民小组：1-49、170</w:t>
            </w:r>
          </w:p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尧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唐寒聪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吴  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范德宝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程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李恒洗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婕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刘  欢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谢许凯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葛礼敏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邢以江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苏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朱寰宇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王旭韬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  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宋垠磊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李建疆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杨  青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南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秦家华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郇恒伟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邓旭兰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周  全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徐培源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王爱萍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肖少冲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郭胤轩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蔡添航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徐文龙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朱领领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王晨彤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沈俊光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高寒优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林智伟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张宇森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黄邦兴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周钰皓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井梦甜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李浩玮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侯嘉诚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胡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曹晓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晓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刘  燃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A教409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马天时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范鹏飞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张啸天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马腾越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信息学院会议室（自定）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建军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图书馆A区第二机房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355114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b/>
                <w:kern w:val="0"/>
                <w:sz w:val="24"/>
              </w:rPr>
              <w:t>汽车学院</w:t>
            </w:r>
          </w:p>
          <w:p w:rsidR="00941F42" w:rsidRPr="00355114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50-69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173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直属支部书记、辅导员、班主任、各选民小组长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董贵旭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陈浩璐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邱致维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傅一峰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严路韬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棋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王子韩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李成诚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李俊猛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朱晓妍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曾天维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嶺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岑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  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刘建厂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张文龙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真齐良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张结艳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崔青南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查明珠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周红伟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汽车学院会议室（自定）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宋  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图书馆A区第三机房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355114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b/>
                <w:kern w:val="0"/>
                <w:sz w:val="24"/>
              </w:rPr>
              <w:t>商学院</w:t>
            </w:r>
          </w:p>
          <w:p w:rsidR="00941F42" w:rsidRPr="00355114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</w:t>
            </w:r>
            <w:r>
              <w:rPr>
                <w:rFonts w:ascii="宋体" w:hAnsi="宋体" w:cs="宋体" w:hint="eastAsia"/>
                <w:kern w:val="0"/>
                <w:sz w:val="24"/>
              </w:rPr>
              <w:t>70-138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171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帅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王悦弘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林佳恩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陈艺静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唐  雪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朱昕辰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姚友祺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B教407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顾益艇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卢芝怡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金怡然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张雨楠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章  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陈  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程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黄  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周航丞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龚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益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何  敏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木拉提·沙塔尔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孙  瑞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诸雪倩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唐家琦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夏梦怡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魏婧巍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岳桐羽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郭子琪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朱莲靓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戴鑫焱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C教414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张思源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安昕宇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朱华江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章晶晶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徐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唐申威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吴佳奇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梁泽钰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顾春雷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杨旭东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王培灵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叶  瑶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黄思源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孙梁勇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张先福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吴佳妮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李阳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黄  鹏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潘红燕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焦小素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崔雯洁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顾  超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沙鑫宽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忻伟栋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吴  丹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游  宇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黄  成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叶文川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杨  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林厚垒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鲍忠诚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俞毅磊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高晓航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顾嘉豪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汪  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文安元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商院楼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王路远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项军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图书馆A区第四机房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752999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  <w:p w:rsidR="00941F42" w:rsidRPr="00355114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选民小组：1</w:t>
            </w:r>
            <w:r>
              <w:rPr>
                <w:rFonts w:ascii="宋体" w:hAnsi="宋体" w:cs="宋体" w:hint="eastAsia"/>
                <w:kern w:val="0"/>
                <w:sz w:val="24"/>
              </w:rPr>
              <w:t>39-167</w:t>
            </w:r>
            <w:r w:rsidRPr="0035511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172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55114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总支书记、辅导员、班主任、各选民小组长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倪颖轩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徐金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金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沈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周  悦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高海洋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王诗钰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D教409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彭艳玲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F5625D" w:rsidRDefault="00941F42" w:rsidP="00C56B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物理实验中心</w:t>
            </w: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金明杰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图书馆一楼报告厅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李  圆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F5625D" w:rsidRDefault="00941F42" w:rsidP="00C56B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物理实验中心</w:t>
            </w:r>
            <w:r>
              <w:rPr>
                <w:rFonts w:hint="eastAsia"/>
                <w:color w:val="000000"/>
                <w:sz w:val="22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韩  啸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钮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欣欣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云梦洁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邵华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高海坤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唐蓓雯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韩宝仪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乔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施金凤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任宇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语音教学中心307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陆慧丽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A教103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吴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A教104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李  响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A教201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戴逸琦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陈怡雯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图书馆一楼报告厅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 xml:space="preserve">李  </w:t>
            </w:r>
            <w:proofErr w:type="gramStart"/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娜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图书馆一楼报告厅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张家铭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图书馆一楼报告厅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proofErr w:type="gramStart"/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贾梦遥</w:t>
            </w:r>
            <w:proofErr w:type="gramEnd"/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童春懿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外国语学院会议室（自定）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吴军民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0D5756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D5756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物理实验中心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752999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中德学院</w:t>
            </w:r>
          </w:p>
          <w:p w:rsidR="00941F42" w:rsidRPr="00752999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kern w:val="0"/>
                <w:sz w:val="24"/>
              </w:rPr>
              <w:t>选民小组：168、169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52999">
              <w:rPr>
                <w:rFonts w:ascii="宋体" w:hAnsi="宋体" w:cs="宋体" w:hint="eastAsia"/>
                <w:kern w:val="0"/>
                <w:sz w:val="24"/>
              </w:rPr>
              <w:t>责任人：</w:t>
            </w:r>
            <w:r>
              <w:rPr>
                <w:rFonts w:ascii="宋体" w:hAnsi="宋体" w:cs="宋体" w:hint="eastAsia"/>
                <w:kern w:val="0"/>
                <w:sz w:val="24"/>
              </w:rPr>
              <w:t>常务副院长、</w:t>
            </w:r>
            <w:r w:rsidRPr="00752999">
              <w:rPr>
                <w:rFonts w:ascii="宋体" w:hAnsi="宋体" w:cs="宋体" w:hint="eastAsia"/>
                <w:kern w:val="0"/>
                <w:sz w:val="24"/>
              </w:rPr>
              <w:t>辅导员、班主任、各选民小组长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F5625D" w:rsidRDefault="00941F42" w:rsidP="00C56B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中德</w:t>
            </w:r>
            <w:proofErr w:type="spellStart"/>
            <w:r>
              <w:rPr>
                <w:rFonts w:hint="eastAsia"/>
                <w:color w:val="000000"/>
                <w:sz w:val="22"/>
              </w:rPr>
              <w:t>Seminarraum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105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E105)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王晓蕊</w:t>
            </w:r>
          </w:p>
        </w:tc>
      </w:tr>
      <w:tr w:rsidR="00941F42" w:rsidRPr="00556FA8" w:rsidTr="00C56BBA">
        <w:trPr>
          <w:trHeight w:val="706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F5625D" w:rsidRDefault="00941F42" w:rsidP="00C56B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中德</w:t>
            </w:r>
            <w:proofErr w:type="spellStart"/>
            <w:r>
              <w:rPr>
                <w:rFonts w:hint="eastAsia"/>
                <w:color w:val="000000"/>
                <w:sz w:val="22"/>
              </w:rPr>
              <w:t>Seminarraum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110(E108)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马  松</w:t>
            </w:r>
          </w:p>
        </w:tc>
      </w:tr>
      <w:tr w:rsidR="00941F42" w:rsidRPr="00556FA8" w:rsidTr="00C56BBA">
        <w:trPr>
          <w:trHeight w:val="7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备用教室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Default="00941F42" w:rsidP="00C56BBA">
            <w:pPr>
              <w:jc w:val="center"/>
              <w:rPr>
                <w:color w:val="000000"/>
                <w:sz w:val="22"/>
              </w:rPr>
            </w:pPr>
            <w:r w:rsidRPr="00A243F9">
              <w:rPr>
                <w:rFonts w:hint="eastAsia"/>
                <w:color w:val="000000"/>
                <w:sz w:val="22"/>
              </w:rPr>
              <w:t>中德</w:t>
            </w:r>
            <w:proofErr w:type="spellStart"/>
            <w:r w:rsidRPr="00A243F9">
              <w:rPr>
                <w:rFonts w:hint="eastAsia"/>
                <w:color w:val="000000"/>
                <w:sz w:val="22"/>
              </w:rPr>
              <w:t>Seminarraum</w:t>
            </w:r>
            <w:proofErr w:type="spellEnd"/>
            <w:r w:rsidRPr="00A243F9">
              <w:rPr>
                <w:rFonts w:hint="eastAsia"/>
                <w:color w:val="000000"/>
                <w:sz w:val="22"/>
              </w:rPr>
              <w:t xml:space="preserve"> 110(E110)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41F42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b/>
                <w:kern w:val="0"/>
                <w:sz w:val="24"/>
              </w:rPr>
              <w:t>教工</w:t>
            </w:r>
          </w:p>
          <w:p w:rsidR="00941F42" w:rsidRPr="00752999" w:rsidRDefault="00941F42" w:rsidP="00C56B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kern w:val="0"/>
                <w:sz w:val="24"/>
              </w:rPr>
              <w:t>选民小组：1</w:t>
            </w:r>
            <w:r>
              <w:rPr>
                <w:rFonts w:ascii="宋体" w:hAnsi="宋体" w:cs="宋体" w:hint="eastAsia"/>
                <w:kern w:val="0"/>
                <w:sz w:val="24"/>
              </w:rPr>
              <w:t>74-17</w:t>
            </w:r>
            <w:r w:rsidRPr="0075299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  <w:p w:rsidR="00941F42" w:rsidRPr="00752999" w:rsidRDefault="00941F42" w:rsidP="00C56B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52999">
              <w:rPr>
                <w:rFonts w:ascii="宋体" w:hAnsi="宋体" w:cs="宋体" w:hint="eastAsia"/>
                <w:kern w:val="0"/>
                <w:sz w:val="24"/>
              </w:rPr>
              <w:t>责任人：各选民小组长</w:t>
            </w:r>
          </w:p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41F42" w:rsidRPr="00556FA8" w:rsidRDefault="00941F4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D03F54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马院会议室</w:t>
            </w:r>
            <w:proofErr w:type="gramEnd"/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王桂华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D03F54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数理教学部会议室（自定）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艳红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D03F54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3F54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体育教学部会议室（自定）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亮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355114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徐荣华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355114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55114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工业中心会议室（自定）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56FA8">
              <w:rPr>
                <w:rFonts w:ascii="宋体" w:hAnsi="宋体" w:cs="宋体" w:hint="eastAsia"/>
                <w:color w:val="000000"/>
                <w:kern w:val="0"/>
                <w:sz w:val="22"/>
              </w:rPr>
              <w:t>顾建伟</w:t>
            </w:r>
          </w:p>
        </w:tc>
      </w:tr>
      <w:tr w:rsidR="00941F42" w:rsidRPr="00556FA8" w:rsidTr="00C56BBA">
        <w:trPr>
          <w:trHeight w:val="402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556FA8" w:rsidRDefault="00941F42" w:rsidP="00C56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图书馆一楼报告厅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F42" w:rsidRPr="002C5447" w:rsidRDefault="00941F42" w:rsidP="00C56BBA">
            <w:pPr>
              <w:widowControl/>
              <w:jc w:val="center"/>
              <w:rPr>
                <w:rFonts w:ascii="黑体" w:eastAsia="黑体" w:hAnsi="黑体" w:cs="宋体"/>
                <w:b/>
                <w:i/>
                <w:color w:val="000000"/>
                <w:kern w:val="0"/>
                <w:sz w:val="22"/>
                <w:u w:val="single"/>
              </w:rPr>
            </w:pPr>
            <w:proofErr w:type="gramStart"/>
            <w:r w:rsidRPr="002C5447">
              <w:rPr>
                <w:rFonts w:ascii="黑体" w:eastAsia="黑体" w:hAnsi="黑体" w:cs="宋体" w:hint="eastAsia"/>
                <w:b/>
                <w:i/>
                <w:color w:val="000000"/>
                <w:kern w:val="0"/>
                <w:sz w:val="22"/>
                <w:u w:val="single"/>
              </w:rPr>
              <w:t>金臣忠</w:t>
            </w:r>
            <w:proofErr w:type="gramEnd"/>
          </w:p>
        </w:tc>
      </w:tr>
    </w:tbl>
    <w:p w:rsidR="00941F42" w:rsidRPr="00A243F9" w:rsidRDefault="00941F42" w:rsidP="00941F42">
      <w:pPr>
        <w:widowControl/>
        <w:rPr>
          <w:rFonts w:ascii="宋体" w:hAnsi="宋体" w:cs="宋体"/>
          <w:color w:val="000000"/>
          <w:kern w:val="0"/>
          <w:sz w:val="22"/>
        </w:rPr>
      </w:pPr>
    </w:p>
    <w:sectPr w:rsidR="00941F42" w:rsidRPr="00A2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748"/>
    <w:multiLevelType w:val="hybridMultilevel"/>
    <w:tmpl w:val="D8780236"/>
    <w:lvl w:ilvl="0" w:tplc="6BAC07F6">
      <w:start w:val="1"/>
      <w:numFmt w:val="chineseCountingThousand"/>
      <w:lvlText w:val="%1、"/>
      <w:lvlJc w:val="left"/>
      <w:pPr>
        <w:ind w:left="420" w:hanging="420"/>
      </w:pPr>
      <w:rPr>
        <w:b/>
        <w:lang w:val="en-US"/>
      </w:rPr>
    </w:lvl>
    <w:lvl w:ilvl="1" w:tplc="15B8B73A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4350F"/>
    <w:multiLevelType w:val="hybridMultilevel"/>
    <w:tmpl w:val="8794A88A"/>
    <w:lvl w:ilvl="0" w:tplc="FCC0DD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1A1BA9"/>
    <w:multiLevelType w:val="hybridMultilevel"/>
    <w:tmpl w:val="6C6245F4"/>
    <w:lvl w:ilvl="0" w:tplc="C6F8B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E12372"/>
    <w:multiLevelType w:val="hybridMultilevel"/>
    <w:tmpl w:val="A33823AA"/>
    <w:lvl w:ilvl="0" w:tplc="FCC0DD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C87243"/>
    <w:multiLevelType w:val="hybridMultilevel"/>
    <w:tmpl w:val="8F16C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680783"/>
    <w:multiLevelType w:val="hybridMultilevel"/>
    <w:tmpl w:val="012E9F58"/>
    <w:lvl w:ilvl="0" w:tplc="5F548DDE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DA036F1"/>
    <w:multiLevelType w:val="hybridMultilevel"/>
    <w:tmpl w:val="3F0878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42"/>
    <w:rsid w:val="00941F42"/>
    <w:rsid w:val="00A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0C3E-54DE-49BE-91A8-A53129BB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F42"/>
    <w:pPr>
      <w:ind w:firstLineChars="200" w:firstLine="420"/>
    </w:pPr>
  </w:style>
  <w:style w:type="paragraph" w:styleId="a4">
    <w:name w:val="Balloon Text"/>
    <w:basedOn w:val="a"/>
    <w:link w:val="Char"/>
    <w:semiHidden/>
    <w:unhideWhenUsed/>
    <w:rsid w:val="00941F42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941F4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1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1F4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1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1F42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941F4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941F42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941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footnote text"/>
    <w:basedOn w:val="a"/>
    <w:link w:val="Char3"/>
    <w:rsid w:val="00941F42"/>
    <w:pPr>
      <w:snapToGrid w:val="0"/>
      <w:jc w:val="left"/>
    </w:pPr>
    <w:rPr>
      <w:rFonts w:ascii="Calibri" w:hAnsi="Calibri"/>
      <w:sz w:val="18"/>
      <w:szCs w:val="22"/>
    </w:rPr>
  </w:style>
  <w:style w:type="character" w:customStyle="1" w:styleId="Char3">
    <w:name w:val="脚注文本 Char"/>
    <w:basedOn w:val="a0"/>
    <w:link w:val="a9"/>
    <w:rsid w:val="00941F42"/>
    <w:rPr>
      <w:rFonts w:ascii="Calibri" w:eastAsia="宋体" w:hAnsi="Calibri" w:cs="Times New Roman"/>
      <w:sz w:val="18"/>
    </w:rPr>
  </w:style>
  <w:style w:type="character" w:styleId="aa">
    <w:name w:val="Hyperlink"/>
    <w:qFormat/>
    <w:rsid w:val="00941F42"/>
    <w:rPr>
      <w:color w:val="0000FF"/>
      <w:u w:val="single"/>
    </w:rPr>
  </w:style>
  <w:style w:type="character" w:styleId="ab">
    <w:name w:val="footnote reference"/>
    <w:basedOn w:val="a0"/>
    <w:rsid w:val="00941F42"/>
    <w:rPr>
      <w:vertAlign w:val="superscript"/>
    </w:rPr>
  </w:style>
  <w:style w:type="paragraph" w:styleId="ac">
    <w:name w:val="Normal (Web)"/>
    <w:basedOn w:val="a"/>
    <w:uiPriority w:val="99"/>
    <w:unhideWhenUsed/>
    <w:rsid w:val="00941F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rsid w:val="00941F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1</cp:revision>
  <cp:lastPrinted>2016-11-15T00:32:00Z</cp:lastPrinted>
  <dcterms:created xsi:type="dcterms:W3CDTF">2016-11-15T00:31:00Z</dcterms:created>
  <dcterms:modified xsi:type="dcterms:W3CDTF">2016-11-15T00:33:00Z</dcterms:modified>
</cp:coreProperties>
</file>