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38" w:rsidRPr="004C64A6" w:rsidRDefault="00993AD6" w:rsidP="005F5938">
      <w:pPr>
        <w:pStyle w:val="1"/>
        <w:numPr>
          <w:ilvl w:val="0"/>
          <w:numId w:val="0"/>
        </w:numPr>
        <w:ind w:left="425"/>
        <w:rPr>
          <w:rFonts w:ascii="华文中宋" w:eastAsia="华文中宋" w:hAnsi="华文中宋"/>
          <w:sz w:val="36"/>
          <w:szCs w:val="36"/>
        </w:rPr>
      </w:pPr>
      <w:bookmarkStart w:id="0" w:name="_Toc324769578"/>
      <w:bookmarkStart w:id="1" w:name="_Toc386536736"/>
      <w:bookmarkStart w:id="2" w:name="_Toc448503538"/>
      <w:r w:rsidRPr="00993AD6">
        <w:rPr>
          <w:rFonts w:ascii="华文中宋" w:eastAsia="华文中宋" w:hAnsi="华文中宋" w:hint="eastAsia"/>
          <w:sz w:val="36"/>
          <w:szCs w:val="36"/>
        </w:rPr>
        <w:t>信息化项目建设方案</w:t>
      </w:r>
      <w:bookmarkStart w:id="3" w:name="_GoBack"/>
      <w:bookmarkEnd w:id="0"/>
      <w:bookmarkEnd w:id="1"/>
      <w:bookmarkEnd w:id="2"/>
      <w:bookmarkEnd w:id="3"/>
    </w:p>
    <w:p w:rsidR="005F5938" w:rsidRPr="004C64A6" w:rsidRDefault="005F5938" w:rsidP="005F5938">
      <w:pPr>
        <w:pStyle w:val="a2"/>
        <w:ind w:firstLine="420"/>
        <w:rPr>
          <w:lang w:eastAsia="zh-CN"/>
        </w:rPr>
      </w:pPr>
    </w:p>
    <w:p w:rsidR="005F5938" w:rsidRPr="004C64A6" w:rsidRDefault="005F5938" w:rsidP="00DD2039">
      <w:pPr>
        <w:spacing w:beforeLines="100" w:before="312"/>
        <w:ind w:firstLineChars="200" w:firstLine="560"/>
        <w:rPr>
          <w:rFonts w:ascii="黑体" w:eastAsia="黑体"/>
          <w:sz w:val="28"/>
          <w:szCs w:val="28"/>
          <w:lang w:eastAsia="zh-CN"/>
        </w:rPr>
      </w:pPr>
      <w:r w:rsidRPr="004C64A6">
        <w:rPr>
          <w:rFonts w:ascii="黑体" w:eastAsia="黑体" w:hint="eastAsia"/>
          <w:sz w:val="28"/>
          <w:szCs w:val="28"/>
          <w:lang w:eastAsia="zh-CN"/>
        </w:rPr>
        <w:t xml:space="preserve">第一章    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预算单位概况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1.预算单位的职能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ab/>
        <w:t xml:space="preserve"> 要求：描述预算单位与此项目相关的职能。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2.项目实施机构的名称与职责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第二章    项目概述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1.项目名称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2.项目责任人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3.项目建设的背景及依据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要求：建设背景应说明项目的由来和建设原因以及与相关规划的关系。须摘要列举相关文件中与本项目有关的文字，并将文件全文作为附件报送。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4.项目建设目标、内容、建设周期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5.项目效益、项目风险与对策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要求：对项目的经济和社会效益进行定量、定性分析。提出完成该项目的主要风险和相应的对策。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6.投资概况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要求：如有配套资金需说明其来源和金额。</w:t>
      </w:r>
    </w:p>
    <w:p w:rsidR="00780E64" w:rsidRPr="004C64A6" w:rsidRDefault="00780E64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第三章    信息化现状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1.单位或本领域信息化建设的整体框架规划或设想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2.现有应用系统的情况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要求：说明各系统的平台、功能、应用范围，以及与机构职责和业务的关系。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 xml:space="preserve">3．拟建项目与已有系统的关系 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要求：说明拟建项目</w:t>
      </w:r>
      <w:r w:rsidR="00926F67" w:rsidRPr="004C64A6">
        <w:rPr>
          <w:rFonts w:ascii="仿宋_GB2312" w:eastAsia="仿宋_GB2312" w:hAnsi="宋体" w:hint="eastAsia"/>
          <w:sz w:val="28"/>
          <w:szCs w:val="28"/>
          <w:lang w:eastAsia="zh-CN"/>
        </w:rPr>
        <w:t>与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本单位信息化</w:t>
      </w:r>
      <w:r w:rsidR="00926F67" w:rsidRPr="004C64A6">
        <w:rPr>
          <w:rFonts w:ascii="仿宋_GB2312" w:eastAsia="仿宋_GB2312" w:hAnsi="宋体" w:hint="eastAsia"/>
          <w:sz w:val="28"/>
          <w:szCs w:val="28"/>
          <w:lang w:eastAsia="zh-CN"/>
        </w:rPr>
        <w:t>规划的关系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。对具有公共平台、跨部门特点的项目，还应说明拟建项目与其他相关单位已有系统的关系，在全市信息化发展总体规划中的作用和地位。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4.现有网络、设备以及其他信息资源情况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</w:t>
      </w:r>
    </w:p>
    <w:p w:rsidR="00780E64" w:rsidRPr="004C64A6" w:rsidRDefault="00780E64" w:rsidP="00780E64">
      <w:pPr>
        <w:pStyle w:val="ac"/>
        <w:numPr>
          <w:ilvl w:val="0"/>
          <w:numId w:val="3"/>
        </w:numPr>
        <w:ind w:firstLineChars="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非电子政务</w:t>
      </w:r>
      <w:proofErr w:type="gramStart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云部署</w:t>
      </w:r>
      <w:proofErr w:type="gramEnd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项目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用网络拓扑图说明现有网络结构；列举在网络、主机、存储等方面已有的主要硬件设备、数据库软件和中间件等软硬件产品，说明数量、采购时间、主要性能指标等。说明已有的数据库情况，主要数据项、数据来源、数据量等。</w:t>
      </w:r>
    </w:p>
    <w:p w:rsidR="00780E64" w:rsidRPr="004C64A6" w:rsidRDefault="00780E64" w:rsidP="00780E64">
      <w:pPr>
        <w:pStyle w:val="ac"/>
        <w:numPr>
          <w:ilvl w:val="0"/>
          <w:numId w:val="4"/>
        </w:numPr>
        <w:ind w:firstLineChars="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电子政务</w:t>
      </w:r>
      <w:proofErr w:type="gramStart"/>
      <w:r w:rsidRPr="004C64A6">
        <w:rPr>
          <w:rFonts w:ascii="仿宋_GB2312" w:eastAsia="仿宋_GB2312" w:hAnsi="宋体"/>
          <w:sz w:val="28"/>
          <w:szCs w:val="28"/>
          <w:lang w:eastAsia="zh-CN"/>
        </w:rPr>
        <w:t>云部署</w:t>
      </w:r>
      <w:proofErr w:type="gramEnd"/>
      <w:r w:rsidRPr="004C64A6">
        <w:rPr>
          <w:rFonts w:ascii="仿宋_GB2312" w:eastAsia="仿宋_GB2312" w:hAnsi="宋体"/>
          <w:sz w:val="28"/>
          <w:szCs w:val="28"/>
          <w:lang w:eastAsia="zh-CN"/>
        </w:rPr>
        <w:t>项目</w:t>
      </w:r>
    </w:p>
    <w:p w:rsidR="00780E64" w:rsidRPr="004C64A6" w:rsidRDefault="00780E64" w:rsidP="00780E64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说明项目单位</w:t>
      </w:r>
      <w:proofErr w:type="gramStart"/>
      <w:r w:rsidRPr="004C64A6">
        <w:rPr>
          <w:rFonts w:ascii="仿宋_GB2312" w:eastAsia="仿宋_GB2312" w:hAnsi="宋体"/>
          <w:sz w:val="28"/>
          <w:szCs w:val="28"/>
          <w:lang w:eastAsia="zh-CN"/>
        </w:rPr>
        <w:t>政务网</w:t>
      </w:r>
      <w:proofErr w:type="gramEnd"/>
      <w:r w:rsidRPr="004C64A6">
        <w:rPr>
          <w:rFonts w:ascii="仿宋_GB2312" w:eastAsia="仿宋_GB2312" w:hAnsi="宋体"/>
          <w:sz w:val="28"/>
          <w:szCs w:val="28"/>
          <w:lang w:eastAsia="zh-CN"/>
        </w:rPr>
        <w:t>外网、互联网区域VPC数量，每个VPC内资源分配情况（如CPU、内存和存储量），资源使用情况，以及VPC内部署的应用等。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四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  项目建设必要性及需求分析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1.项目建设必要性</w:t>
      </w:r>
    </w:p>
    <w:p w:rsidR="005F5938" w:rsidRPr="004C64A6" w:rsidRDefault="005F5938" w:rsidP="005F5938">
      <w:pPr>
        <w:ind w:left="60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2.建设目标需求分析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要求：从业务、功能等方面说明项目建设的预期目标并与现状进行对比。根据建设目标，列出作为本项目验收的标准、具体指标和内容。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3.业务功能、业务流程、业务量分析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要求：列举并描述系统将要实现的各项业务功能。画出系统支持实现的业务流程图，说明对原业务流程的优化情况。根据实际情况测算系统运行时将达到的业务量。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4.信息量分析与预测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要求：通过分析系统应用范围、高峰时段的用户数、系统的交易量和主服务器所需的TPC－C值；得出网络数据流量峰值、高峰时段平均系统交互量和系统存储量。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5.系统功能与性能需求分析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要求：结合新的业务需求，分析系统需要具备的功能和性能，列举具体的性能指标。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五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  项目设计方案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1.建设目标、规模与内容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要求：从业务、功能和效益等方面说明项目建设的预期目标并与现状进行对比。如分期建设的，说明项目总体目标和分期目标，总体建设任务与分期建设内容，着重说明本期建设目标与建设内容。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2.标准规范建设内容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要求：本项目建设采用或需建立的有关规范和标准，包括数据标准和与建设内容有关的各类标准。</w:t>
      </w:r>
    </w:p>
    <w:p w:rsidR="00DA372F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3.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政务信息系统整合设计</w:t>
      </w:r>
    </w:p>
    <w:p w:rsidR="00DA372F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要求：单位政务信息系统整合规划或设想，并从“统一门户集成、统一接入管理、统一用户管理、统一授权管理、统一资源管理、统一安全防护”六个方面分析拟建项目是否符合“六个统一”的原则。</w:t>
      </w:r>
    </w:p>
    <w:p w:rsidR="00DA372F" w:rsidRPr="004C64A6" w:rsidRDefault="005F5938" w:rsidP="00DA372F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 xml:space="preserve"> 数据分析和数据库设计</w:t>
      </w:r>
    </w:p>
    <w:p w:rsidR="00DA372F" w:rsidRPr="004C64A6" w:rsidRDefault="00DA372F" w:rsidP="00DA372F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要求：分析数据产生、处理和存储的全过程。数据库设计须有数据内容分析、数据量分析、输入输出分析及数据库选型分析。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5.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 xml:space="preserve"> 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应用系统设计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应用系统采用的技术架构，列出需开发的应用系统，划分各系统所含的子系统及功能模块，画出系统详细的功能模块图，分别描述其具体功能，明确各子系统（或功能模块）属新开发或对原有系统进行更新升级的属性。说明各子系统对优化业务流程、提高工作效率的作用。</w:t>
      </w:r>
    </w:p>
    <w:p w:rsidR="00DD2039" w:rsidRPr="004C64A6" w:rsidRDefault="00DD2039" w:rsidP="00DD2039">
      <w:pPr>
        <w:pStyle w:val="ac"/>
        <w:numPr>
          <w:ilvl w:val="0"/>
          <w:numId w:val="2"/>
        </w:numPr>
        <w:ind w:firstLineChars="0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非电子政务</w:t>
      </w:r>
      <w:proofErr w:type="gramStart"/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云部署</w:t>
      </w:r>
      <w:proofErr w:type="gramEnd"/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项目请参照</w:t>
      </w:r>
      <w:r w:rsidR="00DA372F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6</w:t>
      </w:r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——</w:t>
      </w:r>
      <w:r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6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6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.存储系统设计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要求：分析系统正常运行时的动态数据存储量和3年内数据存储总量，对存储设备作选型分析。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7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.终端系统及接口设计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8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.网络系统设计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要求：画出网络拓扑图，表明网络设备型号与数量，给出带宽、信息点数量等。拟建网络如与市公务网、市政务外网有关，须具体说明。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9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.安全系统设计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要求：分析系统的安全风险，对信息系统安全等级给予准确定位，根据安全等级的要求进行系统安全保障设计。</w:t>
      </w:r>
    </w:p>
    <w:p w:rsidR="005F5938" w:rsidRPr="004C64A6" w:rsidRDefault="00DA372F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10</w:t>
      </w:r>
      <w:r w:rsidR="005F5938" w:rsidRPr="004C64A6">
        <w:rPr>
          <w:rFonts w:ascii="仿宋_GB2312" w:eastAsia="仿宋_GB2312" w:hAnsi="宋体" w:hint="eastAsia"/>
          <w:sz w:val="28"/>
          <w:szCs w:val="28"/>
          <w:lang w:eastAsia="zh-CN"/>
        </w:rPr>
        <w:t>.备份系统设计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要求：如选择灾备，须说明与</w:t>
      </w:r>
      <w:proofErr w:type="gramStart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市灾备中心</w:t>
      </w:r>
      <w:proofErr w:type="gramEnd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的关系。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.其它系统设计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要求：逐一说明建设内容、设备选型理由和配置要求。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2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.系统配置及软硬件选型分析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要求：分析所要购置的软硬件设备的选型理由，对核心和主要设备列出详细的配置要求。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3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.系统软硬件配置清单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要求：以表格形式分类列出设备名称、型号、配置、数量。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4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.系统软硬件物理部署方案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要求：画出布置图，在图上标明物理位置和数量。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5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.机房及配套工程设计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要求：画出机房布置图，明确机房建设的要求、面积等。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6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.环保、消防、职业安全卫生和节能措施的设计</w:t>
      </w:r>
    </w:p>
    <w:p w:rsidR="00DD2039" w:rsidRPr="004C64A6" w:rsidRDefault="00DD2039" w:rsidP="003D7491">
      <w:pPr>
        <w:pStyle w:val="ac"/>
        <w:numPr>
          <w:ilvl w:val="0"/>
          <w:numId w:val="2"/>
        </w:numPr>
        <w:ind w:firstLineChars="0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电子政务</w:t>
      </w:r>
      <w:proofErr w:type="gramStart"/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云部署</w:t>
      </w:r>
      <w:proofErr w:type="gramEnd"/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项目参照1</w:t>
      </w:r>
      <w:r w:rsidR="00DA372F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7</w:t>
      </w:r>
      <w:r w:rsidRPr="004C64A6">
        <w:rPr>
          <w:rFonts w:ascii="仿宋_GB2312" w:eastAsia="仿宋_GB2312" w:hAnsi="宋体"/>
          <w:b/>
          <w:sz w:val="28"/>
          <w:szCs w:val="28"/>
          <w:lang w:eastAsia="zh-CN"/>
        </w:rPr>
        <w:t>——</w:t>
      </w:r>
      <w:r w:rsidR="003D7491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2</w:t>
      </w:r>
      <w:r w:rsidR="00DA372F" w:rsidRPr="004C64A6">
        <w:rPr>
          <w:rFonts w:ascii="仿宋_GB2312" w:eastAsia="仿宋_GB2312" w:hAnsi="宋体" w:hint="eastAsia"/>
          <w:b/>
          <w:sz w:val="28"/>
          <w:szCs w:val="28"/>
          <w:lang w:eastAsia="zh-CN"/>
        </w:rPr>
        <w:t>1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7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.计算资源服务设计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要求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：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分析系统所需的各项</w:t>
      </w:r>
      <w:proofErr w:type="gramStart"/>
      <w:r w:rsidRPr="004C64A6">
        <w:rPr>
          <w:rFonts w:ascii="仿宋_GB2312" w:eastAsia="仿宋_GB2312" w:hAnsi="宋体"/>
          <w:sz w:val="28"/>
          <w:szCs w:val="28"/>
          <w:lang w:eastAsia="zh-CN"/>
        </w:rPr>
        <w:t>物理机和虚机资源</w:t>
      </w:r>
      <w:proofErr w:type="gramEnd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，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列出CPU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内存等的选型依据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并明确各台服务器的业务用途。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8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.存储资源服务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lastRenderedPageBreak/>
        <w:t>要求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：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根据数据量分析应用存储空间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数据库存储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NFS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/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CIFS 存储空间的估算依据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="00DA372F" w:rsidRPr="004C64A6">
        <w:rPr>
          <w:rFonts w:ascii="仿宋_GB2312" w:eastAsia="仿宋_GB2312" w:hAnsi="宋体" w:hint="eastAsia"/>
          <w:sz w:val="28"/>
          <w:szCs w:val="28"/>
          <w:lang w:eastAsia="zh-CN"/>
        </w:rPr>
        <w:t>9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.网络资源服务设计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要求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：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明确项目涉及的网络情况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，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不同网络之间的访问情况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。若属于互联网区，应明确互联网区应用的个数，以及应用系统与其他委办局或国家条线系统的对接情况，对申请公有IP服务的数量及用途进行分析。</w:t>
      </w:r>
    </w:p>
    <w:p w:rsidR="003D7491" w:rsidRPr="004C64A6" w:rsidRDefault="00DA372F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20</w:t>
      </w:r>
      <w:r w:rsidR="003D7491" w:rsidRPr="004C64A6">
        <w:rPr>
          <w:rFonts w:ascii="仿宋_GB2312" w:eastAsia="仿宋_GB2312" w:hAnsi="宋体" w:hint="eastAsia"/>
          <w:sz w:val="28"/>
          <w:szCs w:val="28"/>
          <w:lang w:eastAsia="zh-CN"/>
        </w:rPr>
        <w:t>.安全系统设计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要求：分析上</w:t>
      </w:r>
      <w:proofErr w:type="gramStart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云系统</w:t>
      </w:r>
      <w:proofErr w:type="gramEnd"/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的安全风险，对信息系统安全等级给予准确定位，根据安全等级的要求进行系统安全保障设计。分析拟选择云上的安全服务的内容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,如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：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应用负载均衡服务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、安全交换区、安全接入服务（VPN接入）、安全管理服务（数据库审计服务）、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安全扫描服务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、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网站防护服务等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。云上暂时未能提供的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安全功能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或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服务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，</w:t>
      </w:r>
      <w:r w:rsidRPr="004C64A6">
        <w:rPr>
          <w:rFonts w:ascii="仿宋_GB2312" w:eastAsia="仿宋_GB2312" w:hAnsi="宋体"/>
          <w:sz w:val="28"/>
          <w:szCs w:val="28"/>
          <w:lang w:eastAsia="zh-CN"/>
        </w:rPr>
        <w:t>请予以特别说明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。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/>
          <w:sz w:val="28"/>
          <w:szCs w:val="28"/>
          <w:lang w:eastAsia="zh-CN"/>
        </w:rPr>
        <w:t>2</w:t>
      </w:r>
      <w:r w:rsidR="008F0F72" w:rsidRPr="004C64A6">
        <w:rPr>
          <w:rFonts w:ascii="仿宋_GB2312" w:eastAsia="仿宋_GB2312" w:hAnsi="宋体" w:hint="eastAsia"/>
          <w:sz w:val="28"/>
          <w:szCs w:val="28"/>
          <w:lang w:eastAsia="zh-CN"/>
        </w:rPr>
        <w:t>1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.终端系统及接口设计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</w:t>
      </w:r>
      <w:r w:rsidR="008F0F72" w:rsidRPr="004C64A6">
        <w:rPr>
          <w:rFonts w:ascii="仿宋_GB2312" w:eastAsia="仿宋_GB2312" w:hAnsi="宋体" w:hint="eastAsia"/>
          <w:sz w:val="28"/>
          <w:szCs w:val="28"/>
          <w:lang w:eastAsia="zh-CN"/>
        </w:rPr>
        <w:t>2</w:t>
      </w: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.数据服务</w:t>
      </w:r>
    </w:p>
    <w:p w:rsidR="003D7491" w:rsidRPr="004C64A6" w:rsidRDefault="003D7491" w:rsidP="003D7491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要求：具体描述服务内容和费用估算依据。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六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  项目预算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1.预算编制说明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2.项目软硬件购置及应用系统开发投资估算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要求：以表格形式分类列出购置设备名称、型号、配置、数量、单价、总价、备注说明；软件开发要指明开发工作量和单价。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lastRenderedPageBreak/>
        <w:t>3.项目预算清单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要求：按投资预算分类汇总清单。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4.预算使用计划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七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  项目建设与运行管理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1.领导和管理机构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要求：明确项目建设的组织机构，项目领导小组、项目实施小组名单职责等。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2.运行维护方式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要求：分析系统运行维护的保障，明确系统运行维护的单位或部门，有外包维护需求的，应列出外包服务的设备、内容和外包服务的要求。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3.项目招标方案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4.项目建设周期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5.项目具体实施进度、质量、资金管理方案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6.相关管理制度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黑体" w:eastAsia="黑体" w:hAnsi="宋体" w:hint="eastAsia"/>
          <w:sz w:val="28"/>
          <w:szCs w:val="28"/>
          <w:lang w:eastAsia="zh-CN"/>
        </w:rPr>
        <w:t>第</w:t>
      </w:r>
      <w:r w:rsidR="00780E64" w:rsidRPr="004C64A6">
        <w:rPr>
          <w:rFonts w:ascii="黑体" w:eastAsia="黑体" w:hAnsi="宋体" w:hint="eastAsia"/>
          <w:sz w:val="28"/>
          <w:szCs w:val="28"/>
          <w:lang w:eastAsia="zh-CN"/>
        </w:rPr>
        <w:t>八</w:t>
      </w:r>
      <w:r w:rsidRPr="004C64A6">
        <w:rPr>
          <w:rFonts w:ascii="黑体" w:eastAsia="黑体" w:hAnsi="宋体" w:hint="eastAsia"/>
          <w:sz w:val="28"/>
          <w:szCs w:val="28"/>
          <w:lang w:eastAsia="zh-CN"/>
        </w:rPr>
        <w:t>章  其他</w:t>
      </w:r>
    </w:p>
    <w:p w:rsidR="005F5938" w:rsidRPr="004C64A6" w:rsidRDefault="005F5938" w:rsidP="005F5938">
      <w:pPr>
        <w:ind w:firstLineChars="200" w:firstLine="560"/>
        <w:rPr>
          <w:rFonts w:ascii="黑体" w:eastAsia="黑体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1.项目预算编制有关的政策、技术、经济资料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2.系统网络拓扑图</w:t>
      </w:r>
    </w:p>
    <w:p w:rsidR="005F5938" w:rsidRPr="004C64A6" w:rsidRDefault="005F5938" w:rsidP="005F5938">
      <w:pPr>
        <w:ind w:firstLineChars="200" w:firstLine="560"/>
        <w:rPr>
          <w:rFonts w:ascii="仿宋_GB2312" w:eastAsia="仿宋_GB2312" w:hAnsi="宋体"/>
          <w:sz w:val="28"/>
          <w:szCs w:val="28"/>
          <w:lang w:eastAsia="zh-CN"/>
        </w:rPr>
      </w:pPr>
      <w:r w:rsidRPr="004C64A6">
        <w:rPr>
          <w:rFonts w:ascii="仿宋_GB2312" w:eastAsia="仿宋_GB2312" w:hAnsi="宋体" w:hint="eastAsia"/>
          <w:sz w:val="28"/>
          <w:szCs w:val="28"/>
          <w:lang w:eastAsia="zh-CN"/>
        </w:rPr>
        <w:t>3.系统软硬件物理布置图</w:t>
      </w:r>
    </w:p>
    <w:p w:rsidR="005F5938" w:rsidRPr="004C64A6" w:rsidRDefault="005F5938" w:rsidP="005F5938">
      <w:pPr>
        <w:rPr>
          <w:sz w:val="28"/>
          <w:szCs w:val="28"/>
          <w:lang w:eastAsia="zh-CN"/>
        </w:rPr>
      </w:pPr>
    </w:p>
    <w:p w:rsidR="005F5938" w:rsidRPr="004C64A6" w:rsidRDefault="005F5938" w:rsidP="005F5938">
      <w:pPr>
        <w:ind w:firstLineChars="200" w:firstLine="562"/>
        <w:rPr>
          <w:lang w:eastAsia="zh-CN"/>
        </w:rPr>
      </w:pPr>
      <w:r w:rsidRPr="004C64A6">
        <w:rPr>
          <w:rFonts w:ascii="仿宋_GB2312" w:eastAsia="仿宋_GB2312" w:hint="eastAsia"/>
          <w:b/>
          <w:sz w:val="28"/>
          <w:szCs w:val="28"/>
          <w:lang w:eastAsia="zh-CN"/>
        </w:rPr>
        <w:t>注：本编制大纲可根据项目的具体情况做适当调整。</w:t>
      </w:r>
    </w:p>
    <w:p w:rsidR="005F5938" w:rsidRPr="004C64A6" w:rsidRDefault="005F5938" w:rsidP="005F5938">
      <w:pPr>
        <w:pStyle w:val="21"/>
        <w:rPr>
          <w:lang w:eastAsia="zh-CN"/>
        </w:rPr>
      </w:pPr>
    </w:p>
    <w:p w:rsidR="005F5938" w:rsidRPr="004C64A6" w:rsidRDefault="005F5938" w:rsidP="005F5938">
      <w:pPr>
        <w:pStyle w:val="21"/>
        <w:rPr>
          <w:lang w:eastAsia="zh-CN"/>
        </w:rPr>
      </w:pPr>
    </w:p>
    <w:p w:rsidR="00FF6976" w:rsidRPr="004C64A6" w:rsidRDefault="00FF6976">
      <w:pPr>
        <w:rPr>
          <w:lang w:eastAsia="zh-CN"/>
        </w:rPr>
      </w:pPr>
    </w:p>
    <w:sectPr w:rsidR="00FF6976" w:rsidRPr="004C64A6" w:rsidSect="005F5938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96B" w:rsidRDefault="0046496B" w:rsidP="00DD2039">
      <w:pPr>
        <w:spacing w:line="240" w:lineRule="auto"/>
      </w:pPr>
      <w:r>
        <w:separator/>
      </w:r>
    </w:p>
  </w:endnote>
  <w:endnote w:type="continuationSeparator" w:id="0">
    <w:p w:rsidR="0046496B" w:rsidRDefault="0046496B" w:rsidP="00DD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96B" w:rsidRDefault="0046496B" w:rsidP="00DD2039">
      <w:pPr>
        <w:spacing w:line="240" w:lineRule="auto"/>
      </w:pPr>
      <w:r>
        <w:separator/>
      </w:r>
    </w:p>
  </w:footnote>
  <w:footnote w:type="continuationSeparator" w:id="0">
    <w:p w:rsidR="0046496B" w:rsidRDefault="0046496B" w:rsidP="00DD2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72A"/>
    <w:multiLevelType w:val="multilevel"/>
    <w:tmpl w:val="FFA6446E"/>
    <w:styleLink w:val="a"/>
    <w:lvl w:ilvl="0">
      <w:start w:val="1"/>
      <w:numFmt w:val="chineseCountingThousand"/>
      <w:pStyle w:val="1"/>
      <w:lvlText w:val="第%1章"/>
      <w:lvlJc w:val="left"/>
      <w:pPr>
        <w:ind w:left="425" w:hanging="425"/>
      </w:pPr>
      <w:rPr>
        <w:rFonts w:eastAsia="宋体" w:hint="eastAsia"/>
        <w:b/>
        <w:i w:val="0"/>
        <w:sz w:val="32"/>
      </w:rPr>
    </w:lvl>
    <w:lvl w:ilvl="1">
      <w:start w:val="1"/>
      <w:numFmt w:val="decimal"/>
      <w:pStyle w:val="2"/>
      <w:isLgl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" w15:restartNumberingAfterBreak="0">
    <w:nsid w:val="18E54F14"/>
    <w:multiLevelType w:val="hybridMultilevel"/>
    <w:tmpl w:val="D594267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499F1C1F"/>
    <w:multiLevelType w:val="hybridMultilevel"/>
    <w:tmpl w:val="24288B3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72F90A52"/>
    <w:multiLevelType w:val="hybridMultilevel"/>
    <w:tmpl w:val="247E4A0A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38"/>
    <w:rsid w:val="003D7491"/>
    <w:rsid w:val="0046496B"/>
    <w:rsid w:val="004C64A6"/>
    <w:rsid w:val="00585F72"/>
    <w:rsid w:val="005F5938"/>
    <w:rsid w:val="006535B7"/>
    <w:rsid w:val="00692B16"/>
    <w:rsid w:val="00780E64"/>
    <w:rsid w:val="008F0F72"/>
    <w:rsid w:val="00926F67"/>
    <w:rsid w:val="00993AD6"/>
    <w:rsid w:val="00DA372F"/>
    <w:rsid w:val="00DD203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7C6A18"/>
  <w15:docId w15:val="{9A883DE5-7347-4E59-8060-15A8D3CE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F5938"/>
    <w:pPr>
      <w:adjustRightInd w:val="0"/>
      <w:spacing w:line="360" w:lineRule="auto"/>
    </w:pPr>
    <w:rPr>
      <w:rFonts w:ascii="Arial" w:eastAsia="宋体" w:hAnsi="Arial" w:cs="Times New Roman"/>
      <w:kern w:val="0"/>
      <w:szCs w:val="24"/>
      <w:lang w:eastAsia="en-US"/>
    </w:rPr>
  </w:style>
  <w:style w:type="paragraph" w:styleId="1">
    <w:name w:val="heading 1"/>
    <w:basedOn w:val="a1"/>
    <w:next w:val="a2"/>
    <w:link w:val="10"/>
    <w:autoRedefine/>
    <w:qFormat/>
    <w:rsid w:val="005F5938"/>
    <w:pPr>
      <w:keepNext/>
      <w:numPr>
        <w:numId w:val="1"/>
      </w:numPr>
      <w:adjustRightInd/>
      <w:spacing w:before="0" w:after="0"/>
    </w:pPr>
    <w:rPr>
      <w:rFonts w:ascii="Arial" w:hAnsi="Arial" w:cs="Times New Roman"/>
      <w:bCs w:val="0"/>
      <w:kern w:val="2"/>
      <w:szCs w:val="20"/>
      <w:lang w:eastAsia="zh-CN"/>
    </w:rPr>
  </w:style>
  <w:style w:type="paragraph" w:styleId="2">
    <w:name w:val="heading 2"/>
    <w:basedOn w:val="a0"/>
    <w:next w:val="a2"/>
    <w:link w:val="20"/>
    <w:autoRedefine/>
    <w:qFormat/>
    <w:rsid w:val="005F5938"/>
    <w:pPr>
      <w:keepNext/>
      <w:numPr>
        <w:ilvl w:val="1"/>
        <w:numId w:val="1"/>
      </w:numPr>
      <w:adjustRightInd/>
      <w:outlineLvl w:val="1"/>
    </w:pPr>
    <w:rPr>
      <w:b/>
      <w:iCs/>
      <w:sz w:val="30"/>
      <w:szCs w:val="20"/>
    </w:rPr>
  </w:style>
  <w:style w:type="paragraph" w:styleId="3">
    <w:name w:val="heading 3"/>
    <w:next w:val="a2"/>
    <w:link w:val="30"/>
    <w:autoRedefine/>
    <w:qFormat/>
    <w:rsid w:val="005F5938"/>
    <w:pPr>
      <w:keepNext/>
      <w:numPr>
        <w:ilvl w:val="2"/>
        <w:numId w:val="1"/>
      </w:numPr>
      <w:spacing w:line="312" w:lineRule="auto"/>
      <w:outlineLvl w:val="2"/>
    </w:pPr>
    <w:rPr>
      <w:rFonts w:ascii="Arial" w:eastAsia="宋体" w:hAnsi="Arial" w:cs="Times New Roman"/>
      <w:b/>
      <w:kern w:val="0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sid w:val="005F5938"/>
    <w:rPr>
      <w:rFonts w:ascii="Arial" w:eastAsia="宋体" w:hAnsi="Arial" w:cs="Times New Roman"/>
      <w:b/>
      <w:sz w:val="32"/>
      <w:szCs w:val="20"/>
    </w:rPr>
  </w:style>
  <w:style w:type="character" w:customStyle="1" w:styleId="20">
    <w:name w:val="标题 2 字符"/>
    <w:basedOn w:val="a3"/>
    <w:link w:val="2"/>
    <w:rsid w:val="005F5938"/>
    <w:rPr>
      <w:rFonts w:ascii="Arial" w:eastAsia="宋体" w:hAnsi="Arial" w:cs="Times New Roman"/>
      <w:b/>
      <w:iCs/>
      <w:kern w:val="0"/>
      <w:sz w:val="30"/>
      <w:szCs w:val="20"/>
    </w:rPr>
  </w:style>
  <w:style w:type="character" w:customStyle="1" w:styleId="30">
    <w:name w:val="标题 3 字符"/>
    <w:basedOn w:val="a3"/>
    <w:link w:val="3"/>
    <w:rsid w:val="005F5938"/>
    <w:rPr>
      <w:rFonts w:ascii="Arial" w:eastAsia="宋体" w:hAnsi="Arial" w:cs="Times New Roman"/>
      <w:b/>
      <w:kern w:val="0"/>
      <w:sz w:val="28"/>
      <w:szCs w:val="20"/>
    </w:rPr>
  </w:style>
  <w:style w:type="paragraph" w:styleId="a2">
    <w:name w:val="Normal Indent"/>
    <w:basedOn w:val="a0"/>
    <w:link w:val="a6"/>
    <w:rsid w:val="005F5938"/>
    <w:pPr>
      <w:widowControl w:val="0"/>
      <w:adjustRightInd/>
      <w:ind w:firstLineChars="200" w:firstLine="200"/>
      <w:jc w:val="both"/>
    </w:pPr>
    <w:rPr>
      <w:rFonts w:ascii="Times New Roman" w:hAnsi="Times New Roman"/>
      <w:kern w:val="2"/>
      <w:szCs w:val="20"/>
    </w:rPr>
  </w:style>
  <w:style w:type="paragraph" w:customStyle="1" w:styleId="21">
    <w:name w:val="样式2"/>
    <w:basedOn w:val="a0"/>
    <w:link w:val="2Char"/>
    <w:qFormat/>
    <w:rsid w:val="005F5938"/>
    <w:pPr>
      <w:ind w:firstLineChars="200" w:firstLine="480"/>
      <w:jc w:val="both"/>
    </w:pPr>
    <w:rPr>
      <w:rFonts w:ascii="宋体" w:hAnsi="宋体"/>
      <w:sz w:val="24"/>
    </w:rPr>
  </w:style>
  <w:style w:type="character" w:customStyle="1" w:styleId="2Char">
    <w:name w:val="样式2 Char"/>
    <w:link w:val="21"/>
    <w:rsid w:val="005F5938"/>
    <w:rPr>
      <w:rFonts w:ascii="宋体" w:eastAsia="宋体" w:hAnsi="宋体" w:cs="Times New Roman"/>
      <w:kern w:val="0"/>
      <w:sz w:val="24"/>
      <w:szCs w:val="24"/>
    </w:rPr>
  </w:style>
  <w:style w:type="character" w:customStyle="1" w:styleId="a6">
    <w:name w:val="正文缩进 字符"/>
    <w:link w:val="a2"/>
    <w:rsid w:val="005F5938"/>
    <w:rPr>
      <w:rFonts w:ascii="Times New Roman" w:eastAsia="宋体" w:hAnsi="Times New Roman" w:cs="Times New Roman"/>
      <w:szCs w:val="20"/>
    </w:rPr>
  </w:style>
  <w:style w:type="numbering" w:customStyle="1" w:styleId="a">
    <w:name w:val="自动编号"/>
    <w:uiPriority w:val="99"/>
    <w:rsid w:val="005F5938"/>
    <w:pPr>
      <w:numPr>
        <w:numId w:val="1"/>
      </w:numPr>
    </w:pPr>
  </w:style>
  <w:style w:type="paragraph" w:styleId="a1">
    <w:name w:val="Title"/>
    <w:basedOn w:val="a0"/>
    <w:next w:val="a0"/>
    <w:link w:val="a7"/>
    <w:uiPriority w:val="10"/>
    <w:qFormat/>
    <w:rsid w:val="005F593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3"/>
    <w:link w:val="a1"/>
    <w:uiPriority w:val="10"/>
    <w:rsid w:val="005F5938"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8">
    <w:name w:val="header"/>
    <w:basedOn w:val="a0"/>
    <w:link w:val="a9"/>
    <w:uiPriority w:val="99"/>
    <w:unhideWhenUsed/>
    <w:rsid w:val="00DD2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3"/>
    <w:link w:val="a8"/>
    <w:uiPriority w:val="99"/>
    <w:rsid w:val="00DD2039"/>
    <w:rPr>
      <w:rFonts w:ascii="Arial" w:eastAsia="宋体" w:hAnsi="Arial" w:cs="Times New Roman"/>
      <w:kern w:val="0"/>
      <w:sz w:val="18"/>
      <w:szCs w:val="18"/>
      <w:lang w:eastAsia="en-US"/>
    </w:rPr>
  </w:style>
  <w:style w:type="paragraph" w:styleId="aa">
    <w:name w:val="footer"/>
    <w:basedOn w:val="a0"/>
    <w:link w:val="ab"/>
    <w:uiPriority w:val="99"/>
    <w:unhideWhenUsed/>
    <w:rsid w:val="00DD20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3"/>
    <w:link w:val="aa"/>
    <w:uiPriority w:val="99"/>
    <w:rsid w:val="00DD2039"/>
    <w:rPr>
      <w:rFonts w:ascii="Arial" w:eastAsia="宋体" w:hAnsi="Arial" w:cs="Times New Roman"/>
      <w:kern w:val="0"/>
      <w:sz w:val="18"/>
      <w:szCs w:val="18"/>
      <w:lang w:eastAsia="en-US"/>
    </w:rPr>
  </w:style>
  <w:style w:type="paragraph" w:styleId="ac">
    <w:name w:val="List Paragraph"/>
    <w:basedOn w:val="a0"/>
    <w:uiPriority w:val="34"/>
    <w:qFormat/>
    <w:rsid w:val="00DD2039"/>
    <w:pPr>
      <w:ind w:firstLineChars="200" w:firstLine="420"/>
    </w:pPr>
  </w:style>
  <w:style w:type="character" w:styleId="ad">
    <w:name w:val="annotation reference"/>
    <w:basedOn w:val="a3"/>
    <w:uiPriority w:val="99"/>
    <w:semiHidden/>
    <w:unhideWhenUsed/>
    <w:rsid w:val="003D7491"/>
    <w:rPr>
      <w:sz w:val="21"/>
      <w:szCs w:val="21"/>
    </w:rPr>
  </w:style>
  <w:style w:type="paragraph" w:styleId="ae">
    <w:name w:val="annotation text"/>
    <w:basedOn w:val="a0"/>
    <w:link w:val="af"/>
    <w:uiPriority w:val="99"/>
    <w:semiHidden/>
    <w:unhideWhenUsed/>
    <w:rsid w:val="003D7491"/>
  </w:style>
  <w:style w:type="character" w:customStyle="1" w:styleId="af">
    <w:name w:val="批注文字 字符"/>
    <w:basedOn w:val="a3"/>
    <w:link w:val="ae"/>
    <w:uiPriority w:val="99"/>
    <w:semiHidden/>
    <w:rsid w:val="003D7491"/>
    <w:rPr>
      <w:rFonts w:ascii="Arial" w:eastAsia="宋体" w:hAnsi="Arial" w:cs="Times New Roman"/>
      <w:kern w:val="0"/>
      <w:szCs w:val="24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3D7491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3"/>
    <w:link w:val="af0"/>
    <w:uiPriority w:val="99"/>
    <w:semiHidden/>
    <w:rsid w:val="003D7491"/>
    <w:rPr>
      <w:rFonts w:ascii="Arial" w:eastAsia="宋体" w:hAnsi="Arial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</dc:creator>
  <cp:lastModifiedBy>Administrator</cp:lastModifiedBy>
  <cp:revision>4</cp:revision>
  <dcterms:created xsi:type="dcterms:W3CDTF">2019-05-27T07:56:00Z</dcterms:created>
  <dcterms:modified xsi:type="dcterms:W3CDTF">2019-06-19T07:54:00Z</dcterms:modified>
</cp:coreProperties>
</file>