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91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6237"/>
        <w:gridCol w:w="2160"/>
      </w:tblGrid>
      <w:tr w:rsidR="005130A4" w:rsidTr="005130A4">
        <w:trPr>
          <w:trHeight w:val="42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日程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工作细则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0A4" w:rsidRDefault="005130A4" w:rsidP="005130A4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落实部门</w:t>
            </w:r>
          </w:p>
        </w:tc>
      </w:tr>
      <w:tr w:rsidR="005130A4" w:rsidTr="005130A4">
        <w:trPr>
          <w:trHeight w:val="1198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第一</w:t>
            </w:r>
            <w:r>
              <w:rPr>
                <w:rFonts w:ascii="宋体" w:hAnsi="宋体"/>
                <w:b/>
                <w:sz w:val="24"/>
                <w:szCs w:val="21"/>
              </w:rPr>
              <w:t>阶段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：动员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1"/>
              </w:rPr>
              <w:t>大会暨获批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1"/>
              </w:rPr>
              <w:t>总结（201</w:t>
            </w:r>
            <w:r>
              <w:rPr>
                <w:rFonts w:ascii="宋体" w:hAnsi="宋体"/>
                <w:b/>
                <w:sz w:val="24"/>
                <w:szCs w:val="21"/>
              </w:rPr>
              <w:t>9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年9月</w:t>
            </w:r>
            <w:r>
              <w:rPr>
                <w:rFonts w:ascii="宋体" w:hAnsi="宋体"/>
                <w:b/>
                <w:sz w:val="24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国家基金项目动员大会、201</w:t>
            </w:r>
            <w:r>
              <w:rPr>
                <w:rFonts w:ascii="宋体" w:hAnsi="宋体"/>
                <w:sz w:val="24"/>
                <w:szCs w:val="21"/>
              </w:rPr>
              <w:t>9</w:t>
            </w:r>
            <w:r>
              <w:rPr>
                <w:rFonts w:ascii="宋体" w:hAnsi="宋体" w:hint="eastAsia"/>
                <w:sz w:val="24"/>
                <w:szCs w:val="21"/>
              </w:rPr>
              <w:t>年国家基金项目获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批总结</w:t>
            </w:r>
            <w:proofErr w:type="gramEnd"/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1"/>
              </w:rPr>
            </w:pPr>
            <w:r w:rsidRPr="00520556">
              <w:rPr>
                <w:rFonts w:ascii="宋体" w:hAnsi="宋体" w:hint="eastAsia"/>
                <w:sz w:val="24"/>
                <w:szCs w:val="21"/>
              </w:rPr>
              <w:t>对201</w:t>
            </w:r>
            <w:r w:rsidRPr="00520556">
              <w:rPr>
                <w:rFonts w:ascii="宋体" w:hAnsi="宋体"/>
                <w:sz w:val="24"/>
                <w:szCs w:val="21"/>
              </w:rPr>
              <w:t>9</w:t>
            </w:r>
            <w:r w:rsidRPr="00520556">
              <w:rPr>
                <w:rFonts w:ascii="宋体" w:hAnsi="宋体" w:hint="eastAsia"/>
                <w:sz w:val="24"/>
                <w:szCs w:val="21"/>
              </w:rPr>
              <w:t>年国家基金项目</w:t>
            </w:r>
            <w:r>
              <w:rPr>
                <w:rFonts w:ascii="宋体" w:hAnsi="宋体" w:hint="eastAsia"/>
                <w:sz w:val="24"/>
                <w:szCs w:val="21"/>
              </w:rPr>
              <w:t>申报及获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批情况</w:t>
            </w:r>
            <w:proofErr w:type="gramEnd"/>
            <w:r w:rsidRPr="00520556">
              <w:rPr>
                <w:rFonts w:ascii="宋体" w:hAnsi="宋体" w:hint="eastAsia"/>
                <w:sz w:val="24"/>
                <w:szCs w:val="21"/>
              </w:rPr>
              <w:t>进行总结；</w:t>
            </w:r>
          </w:p>
          <w:p w:rsidR="005130A4" w:rsidRDefault="005130A4" w:rsidP="005130A4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1"/>
              </w:rPr>
            </w:pPr>
            <w:r w:rsidRPr="00520556">
              <w:rPr>
                <w:rFonts w:ascii="宋体" w:hAnsi="宋体" w:hint="eastAsia"/>
                <w:sz w:val="24"/>
                <w:szCs w:val="21"/>
              </w:rPr>
              <w:t>梳理符合</w:t>
            </w:r>
            <w:r>
              <w:rPr>
                <w:rFonts w:ascii="宋体" w:hAnsi="宋体" w:hint="eastAsia"/>
                <w:sz w:val="24"/>
                <w:szCs w:val="21"/>
              </w:rPr>
              <w:t>2020年国家自然科学基金</w:t>
            </w:r>
            <w:r w:rsidRPr="00520556">
              <w:rPr>
                <w:rFonts w:ascii="宋体" w:hAnsi="宋体" w:hint="eastAsia"/>
                <w:sz w:val="24"/>
                <w:szCs w:val="21"/>
              </w:rPr>
              <w:t>申报条件</w:t>
            </w:r>
            <w:r>
              <w:rPr>
                <w:rFonts w:ascii="宋体" w:hAnsi="宋体" w:hint="eastAsia"/>
                <w:sz w:val="24"/>
                <w:szCs w:val="21"/>
              </w:rPr>
              <w:t>的</w:t>
            </w:r>
            <w:r w:rsidRPr="00520556">
              <w:rPr>
                <w:rFonts w:ascii="宋体" w:hAnsi="宋体" w:hint="eastAsia"/>
                <w:sz w:val="24"/>
                <w:szCs w:val="21"/>
              </w:rPr>
              <w:t>教师，逐一动员，并掌握拟申报的基本信息</w:t>
            </w:r>
            <w:r>
              <w:rPr>
                <w:rFonts w:ascii="宋体" w:hAnsi="宋体" w:hint="eastAsia"/>
                <w:sz w:val="24"/>
                <w:szCs w:val="21"/>
              </w:rPr>
              <w:t>，汇总信息包括拟申报人数、申报题目、并邀请专家进行初步选题论证等。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5130A4" w:rsidRPr="00520556" w:rsidRDefault="00B47D89" w:rsidP="005130A4">
            <w:pPr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科技处、二级学院</w:t>
            </w:r>
          </w:p>
        </w:tc>
      </w:tr>
      <w:tr w:rsidR="005130A4" w:rsidTr="005130A4"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第二</w:t>
            </w:r>
            <w:r>
              <w:rPr>
                <w:rFonts w:ascii="宋体" w:hAnsi="宋体"/>
                <w:b/>
                <w:sz w:val="24"/>
                <w:szCs w:val="21"/>
              </w:rPr>
              <w:t>阶段：申报书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撰写</w:t>
            </w:r>
          </w:p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(</w:t>
            </w:r>
            <w:r>
              <w:rPr>
                <w:rFonts w:ascii="宋体" w:hAnsi="宋体"/>
                <w:b/>
                <w:sz w:val="24"/>
                <w:szCs w:val="21"/>
              </w:rPr>
              <w:t>2019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年10月-2</w:t>
            </w:r>
            <w:r>
              <w:rPr>
                <w:rFonts w:ascii="宋体" w:hAnsi="宋体"/>
                <w:b/>
                <w:sz w:val="24"/>
                <w:szCs w:val="21"/>
              </w:rPr>
              <w:t>020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年1月)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申报书撰写进度跟踪、20</w:t>
            </w:r>
            <w:r>
              <w:rPr>
                <w:rFonts w:ascii="宋体" w:hAnsi="宋体"/>
                <w:sz w:val="24"/>
                <w:szCs w:val="21"/>
              </w:rPr>
              <w:t>20</w:t>
            </w:r>
            <w:r>
              <w:rPr>
                <w:rFonts w:ascii="宋体" w:hAnsi="宋体" w:hint="eastAsia"/>
                <w:sz w:val="24"/>
                <w:szCs w:val="21"/>
              </w:rPr>
              <w:t>年国家基金项目训练营活动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1、定期对申报人撰写项目申报书的进程进行了解，并汇总撰写过程中的问题进行上报；</w:t>
            </w:r>
          </w:p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2、</w:t>
            </w:r>
            <w:r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z w:val="24"/>
                <w:szCs w:val="21"/>
              </w:rPr>
              <w:t>1月30日</w:t>
            </w:r>
            <w:r>
              <w:rPr>
                <w:rFonts w:ascii="宋体" w:hAnsi="宋体"/>
                <w:sz w:val="24"/>
                <w:szCs w:val="21"/>
              </w:rPr>
              <w:t>前二级</w:t>
            </w:r>
            <w:r>
              <w:rPr>
                <w:rFonts w:ascii="宋体" w:hAnsi="宋体" w:hint="eastAsia"/>
                <w:sz w:val="24"/>
                <w:szCs w:val="21"/>
              </w:rPr>
              <w:t>学院上报完成申报书初稿数量、邀请专家辅导初评计划等下阶段申报书修改计划；</w:t>
            </w:r>
          </w:p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3</w:t>
            </w:r>
            <w:r>
              <w:rPr>
                <w:rFonts w:ascii="宋体" w:hAnsi="宋体" w:hint="eastAsia"/>
                <w:sz w:val="24"/>
                <w:szCs w:val="21"/>
              </w:rPr>
              <w:t>、由学校组织国家自然基金训练营活动（重点指导教师在申报书撰写过程中的主旨把握、重点内容提炼等关键要素的写作方法）；</w:t>
            </w:r>
          </w:p>
          <w:p w:rsidR="005130A4" w:rsidRDefault="005130A4" w:rsidP="005130A4">
            <w:pPr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、由二级学院自行邀请相关领域专家为本学院申报项目进行专题辅导。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5130A4" w:rsidRDefault="00B47D89" w:rsidP="005130A4">
            <w:pPr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科技处、二级学院</w:t>
            </w:r>
          </w:p>
        </w:tc>
      </w:tr>
      <w:tr w:rsidR="005130A4" w:rsidTr="005130A4"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第三</w:t>
            </w:r>
            <w:r>
              <w:rPr>
                <w:rFonts w:ascii="宋体" w:hAnsi="宋体"/>
                <w:b/>
                <w:sz w:val="24"/>
                <w:szCs w:val="21"/>
              </w:rPr>
              <w:t>阶段：专家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初</w:t>
            </w:r>
            <w:r>
              <w:rPr>
                <w:rFonts w:ascii="宋体" w:hAnsi="宋体"/>
                <w:b/>
                <w:sz w:val="24"/>
                <w:szCs w:val="21"/>
              </w:rPr>
              <w:t>审</w:t>
            </w:r>
          </w:p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（20</w:t>
            </w:r>
            <w:r>
              <w:rPr>
                <w:rFonts w:ascii="宋体" w:hAnsi="宋体"/>
                <w:b/>
                <w:sz w:val="24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年2月</w:t>
            </w:r>
            <w:r>
              <w:rPr>
                <w:rFonts w:ascii="宋体" w:hAnsi="宋体"/>
                <w:b/>
                <w:sz w:val="24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学校根据学科分组和</w:t>
            </w:r>
            <w:r>
              <w:rPr>
                <w:rFonts w:ascii="宋体" w:hAnsi="宋体"/>
                <w:color w:val="000000"/>
                <w:sz w:val="24"/>
                <w:szCs w:val="21"/>
                <w:shd w:val="clear" w:color="auto" w:fill="FFFFFF"/>
              </w:rPr>
              <w:t>二级学院推荐</w:t>
            </w:r>
            <w: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，组织校外专家分组评审，</w:t>
            </w:r>
            <w:r>
              <w:rPr>
                <w:rFonts w:ascii="宋体" w:hAnsi="宋体"/>
                <w:color w:val="000000"/>
                <w:sz w:val="24"/>
                <w:szCs w:val="21"/>
                <w:shd w:val="clear" w:color="auto" w:fill="FFFFFF"/>
              </w:rPr>
              <w:t>并给予反馈修改意见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申报</w:t>
            </w:r>
            <w:r>
              <w:rPr>
                <w:rFonts w:ascii="宋体" w:hAnsi="宋体"/>
                <w:sz w:val="24"/>
                <w:szCs w:val="21"/>
              </w:rPr>
              <w:t>人员提交</w:t>
            </w: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申报书</w:t>
            </w:r>
            <w:r>
              <w:rPr>
                <w:rFonts w:ascii="宋体" w:hAnsi="宋体"/>
                <w:sz w:val="24"/>
                <w:szCs w:val="21"/>
              </w:rPr>
              <w:t>修改稿</w:t>
            </w:r>
            <w:proofErr w:type="gramEnd"/>
            <w:r>
              <w:rPr>
                <w:rFonts w:ascii="宋体" w:hAnsi="宋体" w:hint="eastAsia"/>
                <w:sz w:val="24"/>
                <w:szCs w:val="21"/>
              </w:rPr>
              <w:t>，</w:t>
            </w:r>
            <w:r>
              <w:rPr>
                <w:rFonts w:ascii="宋体" w:hAnsi="宋体"/>
                <w:sz w:val="24"/>
                <w:szCs w:val="21"/>
              </w:rPr>
              <w:t>二级学院汇总</w:t>
            </w:r>
            <w:proofErr w:type="gramStart"/>
            <w:r>
              <w:rPr>
                <w:rFonts w:ascii="宋体" w:hAnsi="宋体"/>
                <w:sz w:val="24"/>
                <w:szCs w:val="21"/>
              </w:rPr>
              <w:t>申报书修改稿</w:t>
            </w:r>
            <w:proofErr w:type="gramEnd"/>
            <w:r>
              <w:rPr>
                <w:rFonts w:ascii="宋体" w:hAnsi="宋体"/>
                <w:sz w:val="24"/>
                <w:szCs w:val="21"/>
              </w:rPr>
              <w:t>并推荐校外专家</w:t>
            </w:r>
            <w:r>
              <w:rPr>
                <w:rFonts w:ascii="宋体" w:hAnsi="宋体" w:hint="eastAsia"/>
                <w:sz w:val="24"/>
                <w:szCs w:val="21"/>
              </w:rPr>
              <w:t>开展评审</w:t>
            </w:r>
            <w:r>
              <w:rPr>
                <w:rFonts w:ascii="宋体" w:hAnsi="宋体"/>
                <w:sz w:val="24"/>
                <w:szCs w:val="21"/>
              </w:rPr>
              <w:t>。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5130A4" w:rsidRDefault="00B47D89" w:rsidP="005130A4">
            <w:pPr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科技处、二级学院</w:t>
            </w:r>
          </w:p>
        </w:tc>
      </w:tr>
      <w:tr w:rsidR="005130A4" w:rsidTr="005130A4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第四</w:t>
            </w:r>
            <w:r>
              <w:rPr>
                <w:rFonts w:ascii="宋体" w:hAnsi="宋体"/>
                <w:b/>
                <w:sz w:val="24"/>
                <w:szCs w:val="21"/>
              </w:rPr>
              <w:t>阶段：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完成项目申报（20</w:t>
            </w:r>
            <w:r>
              <w:rPr>
                <w:rFonts w:ascii="宋体" w:hAnsi="宋体"/>
                <w:b/>
                <w:sz w:val="24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年3月</w:t>
            </w:r>
            <w:r>
              <w:rPr>
                <w:rFonts w:ascii="宋体" w:hAnsi="宋体"/>
                <w:b/>
                <w:sz w:val="24"/>
                <w:szCs w:val="21"/>
              </w:rPr>
              <w:t>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项目申报校级初步审查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0A4" w:rsidRDefault="005130A4" w:rsidP="005130A4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根据申报要求完成项目申报基本信息填报，确保项目初步审查通过。</w:t>
            </w: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5130A4" w:rsidRDefault="00B47D89" w:rsidP="005130A4">
            <w:pP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  <w:shd w:val="clear" w:color="auto" w:fill="FFFFFF"/>
              </w:rPr>
              <w:t>科技处</w:t>
            </w:r>
          </w:p>
        </w:tc>
      </w:tr>
    </w:tbl>
    <w:p w:rsidR="00D81D53" w:rsidRPr="008875BB" w:rsidRDefault="005130A4" w:rsidP="008875BB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2020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>国家基金项目申报工作日</w:t>
      </w:r>
      <w:r w:rsidR="00D81D53">
        <w:rPr>
          <w:rFonts w:ascii="宋体" w:hAnsi="宋体"/>
          <w:b/>
          <w:sz w:val="30"/>
          <w:szCs w:val="30"/>
        </w:rPr>
        <w:t>程安排</w:t>
      </w:r>
    </w:p>
    <w:sectPr w:rsidR="00D81D53" w:rsidRPr="008875BB" w:rsidSect="00D112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F2A3"/>
    <w:multiLevelType w:val="singleLevel"/>
    <w:tmpl w:val="0626F2A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C27E68"/>
    <w:multiLevelType w:val="singleLevel"/>
    <w:tmpl w:val="2FC27E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E"/>
    <w:rsid w:val="00011EFD"/>
    <w:rsid w:val="000153D8"/>
    <w:rsid w:val="00043A54"/>
    <w:rsid w:val="000D18C4"/>
    <w:rsid w:val="001429B9"/>
    <w:rsid w:val="001C49A8"/>
    <w:rsid w:val="001E002F"/>
    <w:rsid w:val="001F3594"/>
    <w:rsid w:val="0028649F"/>
    <w:rsid w:val="00346D3E"/>
    <w:rsid w:val="004025CF"/>
    <w:rsid w:val="00404CF1"/>
    <w:rsid w:val="00426284"/>
    <w:rsid w:val="00477D63"/>
    <w:rsid w:val="004C2FAD"/>
    <w:rsid w:val="004D427E"/>
    <w:rsid w:val="005130A4"/>
    <w:rsid w:val="00520556"/>
    <w:rsid w:val="005602CC"/>
    <w:rsid w:val="00587C84"/>
    <w:rsid w:val="005D1238"/>
    <w:rsid w:val="005E0D06"/>
    <w:rsid w:val="006265D1"/>
    <w:rsid w:val="00633D2E"/>
    <w:rsid w:val="006D68E5"/>
    <w:rsid w:val="00732FAB"/>
    <w:rsid w:val="00777919"/>
    <w:rsid w:val="007C5D45"/>
    <w:rsid w:val="008875BB"/>
    <w:rsid w:val="0090786E"/>
    <w:rsid w:val="009268DD"/>
    <w:rsid w:val="009F4DE9"/>
    <w:rsid w:val="00AE2F23"/>
    <w:rsid w:val="00B14876"/>
    <w:rsid w:val="00B15290"/>
    <w:rsid w:val="00B26230"/>
    <w:rsid w:val="00B47D89"/>
    <w:rsid w:val="00BC5B69"/>
    <w:rsid w:val="00BC65D3"/>
    <w:rsid w:val="00C12175"/>
    <w:rsid w:val="00C21AFA"/>
    <w:rsid w:val="00C512D7"/>
    <w:rsid w:val="00C56BCD"/>
    <w:rsid w:val="00C7434F"/>
    <w:rsid w:val="00CC1998"/>
    <w:rsid w:val="00D112C7"/>
    <w:rsid w:val="00D42BA8"/>
    <w:rsid w:val="00D52D96"/>
    <w:rsid w:val="00D81D53"/>
    <w:rsid w:val="00D93205"/>
    <w:rsid w:val="00DA6B40"/>
    <w:rsid w:val="00E30798"/>
    <w:rsid w:val="00E45545"/>
    <w:rsid w:val="00EE07E7"/>
    <w:rsid w:val="00EF14D6"/>
    <w:rsid w:val="00F01760"/>
    <w:rsid w:val="00F36527"/>
    <w:rsid w:val="00F44374"/>
    <w:rsid w:val="00F55CFB"/>
    <w:rsid w:val="00F631CD"/>
    <w:rsid w:val="00FE292A"/>
    <w:rsid w:val="55C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B442E"/>
  <w15:docId w15:val="{FE4620E3-BDBC-4842-830A-2348BECF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49</cp:revision>
  <cp:lastPrinted>2018-07-05T02:43:00Z</cp:lastPrinted>
  <dcterms:created xsi:type="dcterms:W3CDTF">2017-06-21T02:40:00Z</dcterms:created>
  <dcterms:modified xsi:type="dcterms:W3CDTF">2020-01-08T12:01:00Z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