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4FBB2" w14:textId="74C02439" w:rsidR="00560566" w:rsidRDefault="00F669D1">
      <w:pPr>
        <w:adjustRightInd w:val="0"/>
        <w:snapToGrid w:val="0"/>
        <w:spacing w:line="3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假期</w:t>
      </w:r>
      <w:r w:rsidR="006252EF">
        <w:rPr>
          <w:rFonts w:ascii="仿宋" w:eastAsia="仿宋" w:hAnsi="仿宋" w:cs="仿宋" w:hint="eastAsia"/>
          <w:b/>
          <w:bCs/>
          <w:sz w:val="32"/>
          <w:szCs w:val="32"/>
        </w:rPr>
        <w:t>项目申报计划及时间节点</w:t>
      </w:r>
    </w:p>
    <w:p w14:paraId="0268C864" w14:textId="77777777" w:rsidR="00560566" w:rsidRDefault="006252EF">
      <w:pPr>
        <w:pStyle w:val="a8"/>
        <w:adjustRightInd w:val="0"/>
        <w:snapToGrid w:val="0"/>
        <w:spacing w:line="360" w:lineRule="exac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一、近期申报项目截止日期及要求一览表</w:t>
      </w:r>
    </w:p>
    <w:tbl>
      <w:tblPr>
        <w:tblStyle w:val="a7"/>
        <w:tblW w:w="895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25"/>
        <w:gridCol w:w="1334"/>
        <w:gridCol w:w="3559"/>
        <w:gridCol w:w="1517"/>
      </w:tblGrid>
      <w:tr w:rsidR="00560566" w14:paraId="6012B8F9" w14:textId="77777777">
        <w:trPr>
          <w:jc w:val="center"/>
        </w:trPr>
        <w:tc>
          <w:tcPr>
            <w:tcW w:w="817" w:type="dxa"/>
          </w:tcPr>
          <w:p w14:paraId="08DC46F3" w14:textId="77777777" w:rsidR="00560566" w:rsidRDefault="006252E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5" w:type="dxa"/>
          </w:tcPr>
          <w:p w14:paraId="059A889D" w14:textId="77777777" w:rsidR="00560566" w:rsidRDefault="006252E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334" w:type="dxa"/>
          </w:tcPr>
          <w:p w14:paraId="14779937" w14:textId="77777777" w:rsidR="00560566" w:rsidRDefault="006252E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截止日期</w:t>
            </w:r>
          </w:p>
        </w:tc>
        <w:tc>
          <w:tcPr>
            <w:tcW w:w="3559" w:type="dxa"/>
          </w:tcPr>
          <w:p w14:paraId="4B3D8150" w14:textId="77777777" w:rsidR="00560566" w:rsidRDefault="006252E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材料要求</w:t>
            </w:r>
          </w:p>
        </w:tc>
        <w:tc>
          <w:tcPr>
            <w:tcW w:w="1517" w:type="dxa"/>
          </w:tcPr>
          <w:p w14:paraId="1196C510" w14:textId="08ED5598" w:rsidR="00560566" w:rsidRDefault="006252E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申报</w:t>
            </w:r>
            <w:r w:rsidR="00EC62E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名额</w:t>
            </w:r>
          </w:p>
        </w:tc>
      </w:tr>
      <w:tr w:rsidR="00560566" w14:paraId="047BD699" w14:textId="77777777">
        <w:trPr>
          <w:jc w:val="center"/>
        </w:trPr>
        <w:tc>
          <w:tcPr>
            <w:tcW w:w="817" w:type="dxa"/>
            <w:vAlign w:val="center"/>
          </w:tcPr>
          <w:p w14:paraId="494F1135" w14:textId="77777777" w:rsidR="00560566" w:rsidRDefault="006252E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247D8AEC" w14:textId="77777777" w:rsidR="00EC62ED" w:rsidRPr="00EC62ED" w:rsidRDefault="00EC62ED" w:rsidP="00EC62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C62ED">
              <w:rPr>
                <w:rFonts w:ascii="仿宋" w:eastAsia="仿宋" w:hAnsi="仿宋" w:cs="仿宋" w:hint="eastAsia"/>
                <w:sz w:val="24"/>
                <w:szCs w:val="24"/>
              </w:rPr>
              <w:t>2020年度</w:t>
            </w:r>
          </w:p>
          <w:p w14:paraId="7953F58B" w14:textId="7F473AED" w:rsidR="00560566" w:rsidRDefault="00EC62ED" w:rsidP="00EC62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C62ED">
              <w:rPr>
                <w:rFonts w:ascii="仿宋" w:eastAsia="仿宋" w:hAnsi="仿宋" w:cs="仿宋" w:hint="eastAsia"/>
                <w:sz w:val="24"/>
                <w:szCs w:val="24"/>
              </w:rPr>
              <w:t>上海市教育科学研究项目（第二批）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申报</w:t>
            </w:r>
          </w:p>
        </w:tc>
        <w:tc>
          <w:tcPr>
            <w:tcW w:w="1334" w:type="dxa"/>
            <w:vAlign w:val="center"/>
          </w:tcPr>
          <w:p w14:paraId="24FFC6CA" w14:textId="72A7D489" w:rsidR="00560566" w:rsidRDefault="00EC62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C62ED">
              <w:rPr>
                <w:rFonts w:ascii="仿宋" w:eastAsia="仿宋" w:hAnsi="仿宋" w:cs="仿宋" w:hint="eastAsia"/>
                <w:sz w:val="24"/>
                <w:szCs w:val="24"/>
              </w:rPr>
              <w:t>2020年2月2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EC62ED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559" w:type="dxa"/>
          </w:tcPr>
          <w:p w14:paraId="046DF3BA" w14:textId="5B36ABD8" w:rsidR="00F669D1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2月12日申报人发送电子</w:t>
            </w:r>
            <w:r w:rsidR="00F669D1">
              <w:rPr>
                <w:rFonts w:ascii="仿宋" w:eastAsia="仿宋" w:hAnsi="仿宋" w:cs="仿宋"/>
                <w:sz w:val="24"/>
                <w:szCs w:val="24"/>
              </w:rPr>
              <w:t>版申报书至邮箱：</w:t>
            </w:r>
            <w:hyperlink r:id="rId7" w:history="1">
              <w:r w:rsidR="00F669D1" w:rsidRPr="00D8656B">
                <w:rPr>
                  <w:rStyle w:val="a9"/>
                  <w:rFonts w:ascii="仿宋" w:eastAsia="仿宋" w:hAnsi="仿宋" w:cs="仿宋" w:hint="eastAsia"/>
                  <w:sz w:val="24"/>
                  <w:szCs w:val="24"/>
                </w:rPr>
                <w:t>wangxin@sdju.edu.cn</w:t>
              </w:r>
            </w:hyperlink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5B6B6AA3" w14:textId="7FC9E111" w:rsidR="00F669D1" w:rsidRPr="00F669D1" w:rsidRDefault="00F669D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2月15日组织</w:t>
            </w:r>
            <w:r>
              <w:rPr>
                <w:rFonts w:ascii="仿宋" w:eastAsia="仿宋" w:hAnsi="仿宋" w:cs="仿宋"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答辩</w:t>
            </w:r>
            <w:r>
              <w:rPr>
                <w:rFonts w:ascii="仿宋" w:eastAsia="仿宋" w:hAnsi="仿宋" w:cs="仿宋"/>
                <w:sz w:val="24"/>
                <w:szCs w:val="24"/>
              </w:rPr>
              <w:t>，申请人准备PPT5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  <w:p w14:paraId="7A492D2C" w14:textId="63464AF3" w:rsidR="00560566" w:rsidRDefault="00F669D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书面材料申报截止日期：</w:t>
            </w:r>
            <w:r w:rsidR="0087375E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月2</w:t>
            </w:r>
            <w:r w:rsidR="0087375E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日；</w:t>
            </w:r>
          </w:p>
          <w:p w14:paraId="6456E7BE" w14:textId="2DC6C06C" w:rsidR="00560566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87375E" w:rsidRPr="0087375E">
              <w:rPr>
                <w:rFonts w:ascii="仿宋" w:eastAsia="仿宋" w:hAnsi="仿宋" w:cs="仿宋" w:hint="eastAsia"/>
                <w:sz w:val="24"/>
                <w:szCs w:val="24"/>
              </w:rPr>
              <w:t>申请人填写上海市教育科学研究一般项目申请书及论证活页，各自独立装订，送交时均需提供电子材料和一式5份的纸质材料。</w:t>
            </w:r>
          </w:p>
          <w:p w14:paraId="7505607A" w14:textId="77777777" w:rsidR="00560566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★所有材料电子版提交科技处。</w:t>
            </w:r>
          </w:p>
        </w:tc>
        <w:tc>
          <w:tcPr>
            <w:tcW w:w="1517" w:type="dxa"/>
            <w:vAlign w:val="center"/>
          </w:tcPr>
          <w:p w14:paraId="119461E2" w14:textId="47A6F6C0" w:rsidR="00560566" w:rsidRDefault="00EC62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</w:tc>
      </w:tr>
      <w:tr w:rsidR="00560566" w14:paraId="0ED7B533" w14:textId="77777777">
        <w:trPr>
          <w:jc w:val="center"/>
        </w:trPr>
        <w:tc>
          <w:tcPr>
            <w:tcW w:w="817" w:type="dxa"/>
            <w:vAlign w:val="center"/>
          </w:tcPr>
          <w:p w14:paraId="1DE4679A" w14:textId="77777777" w:rsidR="00560566" w:rsidRDefault="006252E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5E674560" w14:textId="4796B50D" w:rsidR="00560566" w:rsidRDefault="008737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375E">
              <w:rPr>
                <w:rFonts w:ascii="仿宋" w:eastAsia="仿宋" w:hAnsi="仿宋" w:cs="仿宋" w:hint="eastAsia"/>
                <w:sz w:val="24"/>
                <w:szCs w:val="24"/>
              </w:rPr>
              <w:t>上海自贸区临港新片区“五个重要”系列研究课题招标</w:t>
            </w:r>
          </w:p>
        </w:tc>
        <w:tc>
          <w:tcPr>
            <w:tcW w:w="1334" w:type="dxa"/>
            <w:vAlign w:val="center"/>
          </w:tcPr>
          <w:p w14:paraId="3ADD6A30" w14:textId="69788312" w:rsidR="00560566" w:rsidRDefault="009610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87375E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87375E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559" w:type="dxa"/>
          </w:tcPr>
          <w:p w14:paraId="7C36966E" w14:textId="1C42A223" w:rsidR="00F669D1" w:rsidRDefault="006252E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电子版</w:t>
            </w:r>
            <w:r w:rsidR="00F669D1">
              <w:rPr>
                <w:rFonts w:ascii="仿宋" w:eastAsia="仿宋" w:hAnsi="仿宋" w:cs="仿宋"/>
                <w:sz w:val="24"/>
                <w:szCs w:val="24"/>
              </w:rPr>
              <w:t>材料</w:t>
            </w:r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截止日期</w:t>
            </w:r>
            <w:r w:rsidR="00F669D1">
              <w:rPr>
                <w:rFonts w:ascii="仿宋" w:eastAsia="仿宋" w:hAnsi="仿宋" w:cs="仿宋"/>
                <w:sz w:val="24"/>
                <w:szCs w:val="24"/>
              </w:rPr>
              <w:t>：</w:t>
            </w:r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2月10日，</w:t>
            </w:r>
            <w:r w:rsidR="00F669D1">
              <w:rPr>
                <w:rFonts w:ascii="仿宋" w:eastAsia="仿宋" w:hAnsi="仿宋" w:cs="仿宋"/>
                <w:sz w:val="24"/>
                <w:szCs w:val="24"/>
              </w:rPr>
              <w:t>发送至邮箱：wangxin@sdju.edu.cn；</w:t>
            </w:r>
          </w:p>
          <w:p w14:paraId="5B3F8602" w14:textId="508F77DB" w:rsidR="00560566" w:rsidRDefault="00F669D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书面材料申报截止日期：</w:t>
            </w:r>
            <w:r w:rsidR="0087375E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2</w:t>
            </w:r>
            <w:r w:rsidR="006252E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12</w:t>
            </w:r>
            <w:r w:rsidR="006252EF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日；</w:t>
            </w:r>
          </w:p>
          <w:p w14:paraId="2F04DB03" w14:textId="33F85E97" w:rsidR="00560566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★填写</w:t>
            </w:r>
            <w:r w:rsidR="0087375E"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 w:rsidR="0087375E" w:rsidRPr="0087375E">
              <w:rPr>
                <w:rFonts w:ascii="仿宋" w:eastAsia="仿宋" w:hAnsi="仿宋" w:cs="仿宋" w:hint="eastAsia"/>
                <w:sz w:val="24"/>
                <w:szCs w:val="24"/>
              </w:rPr>
              <w:t>上海市社联决策咨询研究项目课题申请书》</w:t>
            </w:r>
            <w:r w:rsidR="0087375E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87375E" w:rsidRPr="0087375E">
              <w:rPr>
                <w:rFonts w:ascii="仿宋" w:eastAsia="仿宋" w:hAnsi="仿宋" w:cs="仿宋" w:hint="eastAsia"/>
                <w:sz w:val="24"/>
                <w:szCs w:val="24"/>
              </w:rPr>
              <w:t>填写内容应简明扼要，突出重点，须由申请单位签署审核意见并加盖公章</w:t>
            </w:r>
            <w:r w:rsidR="0087375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 w:rsidR="0087375E" w:rsidRPr="0087375E">
              <w:rPr>
                <w:rFonts w:ascii="仿宋" w:eastAsia="仿宋" w:hAnsi="仿宋" w:cs="仿宋" w:hint="eastAsia"/>
                <w:sz w:val="24"/>
                <w:szCs w:val="24"/>
              </w:rPr>
              <w:t>通过邮寄方式报送至上海市社会科学界联合会科研组织处。报送材料：《课题申请书》一式六份（一份原件、五份复印件，信封上请注明“课题申请”字样），同时通过电子邮件报送电子版文件（在邮件主题处注明“新片区‘五个重要’研究课题申请”字样）。</w:t>
            </w:r>
          </w:p>
          <w:p w14:paraId="7AE870C8" w14:textId="77777777" w:rsidR="0087375E" w:rsidRPr="0087375E" w:rsidRDefault="006252EF" w:rsidP="0087375E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87375E" w:rsidRPr="0087375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课题完成时限为2020年4月30日。课题结项时需提交以下成果：</w:t>
            </w:r>
          </w:p>
          <w:p w14:paraId="423B9F91" w14:textId="517E757C" w:rsidR="0087375E" w:rsidRPr="0087375E" w:rsidRDefault="0087375E" w:rsidP="0087375E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87375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1.最终成果：决策咨询研究报告1篇。</w:t>
            </w:r>
          </w:p>
          <w:p w14:paraId="6852C539" w14:textId="01EDC4D1" w:rsidR="00560566" w:rsidRDefault="0087375E" w:rsidP="0087375E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7375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2.阶段性成果：研究专报2-3篇</w:t>
            </w:r>
            <w:r w:rsidR="006252EF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14:paraId="4A651251" w14:textId="77777777" w:rsidR="00560566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★所有材料电子版提交科技处。</w:t>
            </w:r>
          </w:p>
        </w:tc>
        <w:tc>
          <w:tcPr>
            <w:tcW w:w="1517" w:type="dxa"/>
            <w:vAlign w:val="center"/>
          </w:tcPr>
          <w:p w14:paraId="217489D0" w14:textId="3448F0EA" w:rsidR="00560566" w:rsidRDefault="001358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不限</w:t>
            </w:r>
          </w:p>
        </w:tc>
      </w:tr>
      <w:tr w:rsidR="00560566" w14:paraId="3BBE6F80" w14:textId="77777777">
        <w:trPr>
          <w:jc w:val="center"/>
        </w:trPr>
        <w:tc>
          <w:tcPr>
            <w:tcW w:w="817" w:type="dxa"/>
            <w:vAlign w:val="center"/>
          </w:tcPr>
          <w:p w14:paraId="044F27B1" w14:textId="77777777" w:rsidR="00560566" w:rsidRDefault="006252E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6BB273AF" w14:textId="0D53260A" w:rsidR="00560566" w:rsidRDefault="0087375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375E">
              <w:rPr>
                <w:rFonts w:ascii="仿宋" w:eastAsia="仿宋" w:hAnsi="仿宋" w:cs="仿宋" w:hint="eastAsia"/>
                <w:sz w:val="24"/>
                <w:szCs w:val="24"/>
              </w:rPr>
              <w:t>2020年国家自然科学基金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项目申报</w:t>
            </w:r>
          </w:p>
        </w:tc>
        <w:tc>
          <w:tcPr>
            <w:tcW w:w="1334" w:type="dxa"/>
            <w:vAlign w:val="center"/>
          </w:tcPr>
          <w:p w14:paraId="380CFE3B" w14:textId="36450BCA" w:rsidR="00560566" w:rsidRDefault="0087375E" w:rsidP="00F669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7375E">
              <w:rPr>
                <w:rFonts w:ascii="仿宋" w:eastAsia="仿宋" w:hAnsi="仿宋" w:cs="仿宋" w:hint="eastAsia"/>
                <w:sz w:val="24"/>
                <w:szCs w:val="24"/>
              </w:rPr>
              <w:t>校内申报</w:t>
            </w:r>
            <w:r w:rsidR="00F669D1">
              <w:rPr>
                <w:rFonts w:ascii="仿宋" w:eastAsia="仿宋" w:hAnsi="仿宋" w:cs="仿宋" w:hint="eastAsia"/>
                <w:sz w:val="24"/>
                <w:szCs w:val="24"/>
              </w:rPr>
              <w:t>截止</w:t>
            </w:r>
            <w:r w:rsidRPr="0087375E">
              <w:rPr>
                <w:rFonts w:ascii="仿宋" w:eastAsia="仿宋" w:hAnsi="仿宋" w:cs="仿宋" w:hint="eastAsia"/>
                <w:sz w:val="24"/>
                <w:szCs w:val="24"/>
              </w:rPr>
              <w:t>时间3月12日</w:t>
            </w:r>
            <w:r w:rsidRPr="0087375E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16时</w:t>
            </w:r>
          </w:p>
        </w:tc>
        <w:tc>
          <w:tcPr>
            <w:tcW w:w="3559" w:type="dxa"/>
          </w:tcPr>
          <w:p w14:paraId="6581E86F" w14:textId="44F44730" w:rsidR="00560566" w:rsidRDefault="006252EF">
            <w:pPr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lastRenderedPageBreak/>
              <w:t>★</w:t>
            </w:r>
            <w:r w:rsidR="0039724D" w:rsidRPr="003972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各类型项目《国家自然科学基金申请书》（以下简称申请书）一律采用在线方式撰写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；</w:t>
            </w:r>
          </w:p>
          <w:p w14:paraId="6491B7D1" w14:textId="27F0E1F0" w:rsidR="0013587F" w:rsidRDefault="0013587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0C18956" w14:textId="107602E3" w:rsidR="00560566" w:rsidRDefault="00F669D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待指南</w:t>
            </w:r>
            <w:r>
              <w:rPr>
                <w:rFonts w:ascii="仿宋" w:eastAsia="仿宋" w:hAnsi="仿宋" w:cs="仿宋"/>
                <w:sz w:val="24"/>
                <w:szCs w:val="24"/>
              </w:rPr>
              <w:t>下发后确定</w:t>
            </w:r>
          </w:p>
        </w:tc>
      </w:tr>
      <w:tr w:rsidR="00560566" w14:paraId="377F18B4" w14:textId="77777777">
        <w:trPr>
          <w:jc w:val="center"/>
        </w:trPr>
        <w:tc>
          <w:tcPr>
            <w:tcW w:w="817" w:type="dxa"/>
            <w:vAlign w:val="center"/>
          </w:tcPr>
          <w:p w14:paraId="13C85160" w14:textId="77777777" w:rsidR="00560566" w:rsidRDefault="006252E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06E69B7B" w14:textId="278FA58E" w:rsidR="00560566" w:rsidRDefault="001358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3587F">
              <w:rPr>
                <w:rFonts w:ascii="仿宋" w:eastAsia="仿宋" w:hAnsi="仿宋" w:cs="仿宋" w:hint="eastAsia"/>
                <w:sz w:val="24"/>
                <w:szCs w:val="24"/>
              </w:rPr>
              <w:t>2020年国家社科基金申报</w:t>
            </w:r>
          </w:p>
        </w:tc>
        <w:tc>
          <w:tcPr>
            <w:tcW w:w="1334" w:type="dxa"/>
            <w:vAlign w:val="center"/>
          </w:tcPr>
          <w:p w14:paraId="57E77BB9" w14:textId="73A26EFA" w:rsidR="00560566" w:rsidRDefault="0013587F" w:rsidP="00F7414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3587F">
              <w:rPr>
                <w:rFonts w:ascii="仿宋" w:eastAsia="仿宋" w:hAnsi="仿宋" w:cs="仿宋" w:hint="eastAsia"/>
                <w:sz w:val="24"/>
                <w:szCs w:val="24"/>
              </w:rPr>
              <w:t>2月</w:t>
            </w:r>
            <w:r w:rsidR="00F74140">
              <w:rPr>
                <w:rFonts w:ascii="仿宋" w:eastAsia="仿宋" w:hAnsi="仿宋" w:cs="仿宋"/>
                <w:sz w:val="24"/>
                <w:szCs w:val="24"/>
              </w:rPr>
              <w:t>17</w:t>
            </w:r>
            <w:bookmarkStart w:id="0" w:name="_GoBack"/>
            <w:bookmarkEnd w:id="0"/>
            <w:r w:rsidRPr="0013587F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559" w:type="dxa"/>
          </w:tcPr>
          <w:p w14:paraId="66825154" w14:textId="53C7F9B4" w:rsidR="00560566" w:rsidRDefault="0096107D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96107D">
              <w:rPr>
                <w:rFonts w:ascii="仿宋" w:eastAsia="仿宋" w:hAnsi="仿宋" w:cs="仿宋" w:hint="eastAsia"/>
                <w:sz w:val="24"/>
                <w:szCs w:val="24"/>
              </w:rPr>
              <w:t>★申请人需于2月12日上午11:00前将《申请书》、《课题论证活页（注意匿名、未匿名取消资格）》电子版发送至邮箱：</w:t>
            </w:r>
            <w:hyperlink r:id="rId8" w:history="1">
              <w:r w:rsidR="00F669D1" w:rsidRPr="00D8656B">
                <w:rPr>
                  <w:rStyle w:val="a9"/>
                  <w:rFonts w:ascii="仿宋" w:eastAsia="仿宋" w:hAnsi="仿宋" w:cs="仿宋" w:hint="eastAsia"/>
                  <w:sz w:val="24"/>
                  <w:szCs w:val="24"/>
                </w:rPr>
                <w:t>wangxin@sdju.edu.cn</w:t>
              </w:r>
            </w:hyperlink>
          </w:p>
          <w:p w14:paraId="56B08509" w14:textId="3A37B329" w:rsidR="00F669D1" w:rsidRPr="0096107D" w:rsidRDefault="00F669D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2月15日</w:t>
            </w:r>
            <w:r>
              <w:rPr>
                <w:rFonts w:ascii="仿宋" w:eastAsia="仿宋" w:hAnsi="仿宋" w:cs="仿宋"/>
                <w:sz w:val="24"/>
                <w:szCs w:val="24"/>
              </w:rPr>
              <w:t>组织专家答辩，筛选项目，申请人准备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5分钟</w:t>
            </w:r>
            <w:r>
              <w:rPr>
                <w:rFonts w:ascii="仿宋" w:eastAsia="仿宋" w:hAnsi="仿宋" w:cs="仿宋"/>
                <w:sz w:val="24"/>
                <w:szCs w:val="24"/>
              </w:rPr>
              <w:t>PPT</w:t>
            </w:r>
          </w:p>
          <w:p w14:paraId="68EAADC5" w14:textId="5C05191E" w:rsidR="00560566" w:rsidRDefault="006252E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="0096107D" w:rsidRPr="0096107D">
              <w:rPr>
                <w:rFonts w:ascii="仿宋" w:eastAsia="仿宋" w:hAnsi="仿宋" w:cs="仿宋" w:hint="eastAsia"/>
                <w:sz w:val="24"/>
                <w:szCs w:val="24"/>
              </w:rPr>
              <w:t>通过校内筛选的项目申报人需根据专家意见进行修改完善，并于2月16日之前将修改完成的《申请书》、《课题论证活页》纸质版1式7份（A3中缝装订、完成课题组成员签字确认）提交至科技处。</w:t>
            </w:r>
          </w:p>
        </w:tc>
        <w:tc>
          <w:tcPr>
            <w:tcW w:w="1517" w:type="dxa"/>
            <w:vAlign w:val="center"/>
          </w:tcPr>
          <w:p w14:paraId="78FA5AEC" w14:textId="3DCE40F4" w:rsidR="00560566" w:rsidRDefault="009610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</w:tc>
      </w:tr>
      <w:tr w:rsidR="0096107D" w14:paraId="420F5ACE" w14:textId="77777777">
        <w:trPr>
          <w:jc w:val="center"/>
        </w:trPr>
        <w:tc>
          <w:tcPr>
            <w:tcW w:w="817" w:type="dxa"/>
            <w:vAlign w:val="center"/>
          </w:tcPr>
          <w:p w14:paraId="3266EE07" w14:textId="621B67D3" w:rsidR="0096107D" w:rsidRDefault="009610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31C63F89" w14:textId="56DD630A" w:rsidR="0096107D" w:rsidRPr="0013587F" w:rsidRDefault="009610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07D">
              <w:rPr>
                <w:rFonts w:ascii="仿宋" w:eastAsia="仿宋" w:hAnsi="仿宋" w:cs="仿宋" w:hint="eastAsia"/>
                <w:sz w:val="24"/>
                <w:szCs w:val="24"/>
              </w:rPr>
              <w:t>上海市自然科学基金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申报</w:t>
            </w:r>
          </w:p>
        </w:tc>
        <w:tc>
          <w:tcPr>
            <w:tcW w:w="1334" w:type="dxa"/>
            <w:vAlign w:val="center"/>
          </w:tcPr>
          <w:p w14:paraId="1D804A91" w14:textId="25F8FFB6" w:rsidR="0096107D" w:rsidRPr="0013587F" w:rsidRDefault="00F669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待通知</w:t>
            </w:r>
          </w:p>
        </w:tc>
        <w:tc>
          <w:tcPr>
            <w:tcW w:w="3559" w:type="dxa"/>
          </w:tcPr>
          <w:p w14:paraId="5DB96C10" w14:textId="64D4ABD7" w:rsidR="0096107D" w:rsidRPr="0096107D" w:rsidRDefault="00F669D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cs="仿宋"/>
                <w:sz w:val="24"/>
                <w:szCs w:val="24"/>
              </w:rPr>
              <w:t>申请人准备好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电子版</w:t>
            </w:r>
            <w:r>
              <w:rPr>
                <w:rFonts w:ascii="仿宋" w:eastAsia="仿宋" w:hAnsi="仿宋" w:cs="仿宋"/>
                <w:sz w:val="24"/>
                <w:szCs w:val="24"/>
              </w:rPr>
              <w:t>申请书，并注册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上海市</w:t>
            </w:r>
            <w:r>
              <w:rPr>
                <w:rFonts w:ascii="仿宋" w:eastAsia="仿宋" w:hAnsi="仿宋" w:cs="仿宋"/>
                <w:sz w:val="24"/>
                <w:szCs w:val="24"/>
              </w:rPr>
              <w:t>科委申报系统账号，所有项目参与人员也需要注册账号，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以免</w:t>
            </w:r>
            <w:r>
              <w:rPr>
                <w:rFonts w:ascii="仿宋" w:eastAsia="仿宋" w:hAnsi="仿宋" w:cs="仿宋"/>
                <w:sz w:val="24"/>
                <w:szCs w:val="24"/>
              </w:rPr>
              <w:t>影响申报。</w:t>
            </w:r>
          </w:p>
        </w:tc>
        <w:tc>
          <w:tcPr>
            <w:tcW w:w="1517" w:type="dxa"/>
            <w:vAlign w:val="center"/>
          </w:tcPr>
          <w:p w14:paraId="2D7379AB" w14:textId="072D057C" w:rsidR="0096107D" w:rsidRPr="00F669D1" w:rsidRDefault="00F669D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</w:t>
            </w:r>
            <w:r>
              <w:rPr>
                <w:rFonts w:ascii="仿宋" w:eastAsia="仿宋" w:hAnsi="仿宋" w:cs="仿宋"/>
                <w:sz w:val="24"/>
                <w:szCs w:val="24"/>
              </w:rPr>
              <w:t>通知</w:t>
            </w:r>
          </w:p>
        </w:tc>
      </w:tr>
    </w:tbl>
    <w:p w14:paraId="21E38CBB" w14:textId="77777777" w:rsidR="00560566" w:rsidRPr="00DC312F" w:rsidRDefault="00560566">
      <w:pPr>
        <w:pStyle w:val="a8"/>
        <w:adjustRightInd w:val="0"/>
        <w:snapToGrid w:val="0"/>
        <w:spacing w:line="360" w:lineRule="exac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</w:p>
    <w:sectPr w:rsidR="00560566" w:rsidRPr="00DC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6870" w14:textId="77777777" w:rsidR="00E22768" w:rsidRDefault="00E22768" w:rsidP="00EC62ED">
      <w:r>
        <w:separator/>
      </w:r>
    </w:p>
  </w:endnote>
  <w:endnote w:type="continuationSeparator" w:id="0">
    <w:p w14:paraId="4C460B18" w14:textId="77777777" w:rsidR="00E22768" w:rsidRDefault="00E22768" w:rsidP="00EC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28DB" w14:textId="77777777" w:rsidR="00E22768" w:rsidRDefault="00E22768" w:rsidP="00EC62ED">
      <w:r>
        <w:separator/>
      </w:r>
    </w:p>
  </w:footnote>
  <w:footnote w:type="continuationSeparator" w:id="0">
    <w:p w14:paraId="13851920" w14:textId="77777777" w:rsidR="00E22768" w:rsidRDefault="00E22768" w:rsidP="00EC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78"/>
    <w:rsid w:val="0013587F"/>
    <w:rsid w:val="001B77D9"/>
    <w:rsid w:val="002955DF"/>
    <w:rsid w:val="002C6195"/>
    <w:rsid w:val="00321734"/>
    <w:rsid w:val="0039724D"/>
    <w:rsid w:val="003E349B"/>
    <w:rsid w:val="004931A0"/>
    <w:rsid w:val="004C5BC1"/>
    <w:rsid w:val="00560566"/>
    <w:rsid w:val="005B329B"/>
    <w:rsid w:val="006252EF"/>
    <w:rsid w:val="006A2478"/>
    <w:rsid w:val="0087375E"/>
    <w:rsid w:val="0088608A"/>
    <w:rsid w:val="008F50A8"/>
    <w:rsid w:val="0096107D"/>
    <w:rsid w:val="00DB21D7"/>
    <w:rsid w:val="00DC312F"/>
    <w:rsid w:val="00E22768"/>
    <w:rsid w:val="00EC62ED"/>
    <w:rsid w:val="00F669D1"/>
    <w:rsid w:val="00F74140"/>
    <w:rsid w:val="00F821FF"/>
    <w:rsid w:val="22581ED8"/>
    <w:rsid w:val="529353EB"/>
    <w:rsid w:val="7AA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2EEA"/>
  <w15:docId w15:val="{E2E6BA05-964D-4922-8C18-5486F5F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66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in@sd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xin@sd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施超</dc:creator>
  <cp:lastModifiedBy>AutoBVT</cp:lastModifiedBy>
  <cp:revision>14</cp:revision>
  <dcterms:created xsi:type="dcterms:W3CDTF">2018-04-23T05:46:00Z</dcterms:created>
  <dcterms:modified xsi:type="dcterms:W3CDTF">2020-01-10T01:35:00Z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