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第十四届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全国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</w:t>
      </w:r>
    </w:p>
    <w:p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社会实践与科技竞赛作品申报书</w:t>
      </w:r>
    </w:p>
    <w:p>
      <w:pPr>
        <w:spacing w:line="476" w:lineRule="atLeast"/>
        <w:ind w:firstLine="2530" w:firstLineChars="900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ascii="Times New Roman" w:hAnsi="Times New Roman" w:eastAsia="仿宋_GB2312"/>
          <w:b/>
          <w:sz w:val="28"/>
          <w:szCs w:val="28"/>
        </w:rPr>
        <w:t>【社会实践调查报告类】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/>
          <w:sz w:val="20"/>
          <w:szCs w:val="20"/>
        </w:rPr>
        <w:t xml:space="preserve"> 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</w:t>
      </w:r>
      <w:r>
        <w:rPr>
          <w:rFonts w:hint="eastAsia" w:ascii="Times New Roman" w:hAnsi="Times New Roman" w:eastAsia="楷体_GB2312"/>
          <w:b/>
          <w:sz w:val="28"/>
          <w:szCs w:val="28"/>
        </w:rPr>
        <w:t>姓名：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 w:eastAsia="黑体"/>
          <w:sz w:val="34"/>
          <w:szCs w:val="34"/>
        </w:rPr>
        <w:t xml:space="preserve">            </w:t>
      </w:r>
      <w:r>
        <w:rPr>
          <w:rFonts w:ascii="Times New Roman" w:hAnsi="Times New Roman" w:eastAsia="楷体_GB2312"/>
          <w:b/>
          <w:sz w:val="28"/>
          <w:szCs w:val="28"/>
        </w:rPr>
        <w:t xml:space="preserve">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>
      <w:pPr>
        <w:spacing w:line="460" w:lineRule="exact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      明</w:t>
      </w:r>
    </w:p>
    <w:p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2.申报者在填写申报作品情况时须完整填写A、B、C三类表格。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3.表内项目填写时一律用钢笔或打印，字迹要端正、清楚。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4.序号、编码由第十</w:t>
      </w:r>
      <w:r>
        <w:rPr>
          <w:rFonts w:hint="eastAsia" w:ascii="Times New Roman" w:hAnsi="Times New Roman" w:eastAsia="仿宋_GB2312"/>
          <w:sz w:val="28"/>
          <w:szCs w:val="28"/>
        </w:rPr>
        <w:t>四</w:t>
      </w:r>
      <w:r>
        <w:rPr>
          <w:rFonts w:ascii="Times New Roman" w:hAnsi="Times New Roman" w:eastAsia="仿宋_GB2312"/>
          <w:sz w:val="28"/>
          <w:szCs w:val="28"/>
        </w:rPr>
        <w:t>届全国大学生节能减排社会实践与科技竞赛组委会填写。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5.社会实践调查报告及所附的有关材料必须是中文，请以小四号宋体</w:t>
      </w:r>
      <w:r>
        <w:rPr>
          <w:rFonts w:hint="eastAsia" w:ascii="Times New Roman" w:hAnsi="Times New Roman" w:eastAsia="仿宋_GB2312"/>
          <w:sz w:val="28"/>
          <w:szCs w:val="28"/>
        </w:rPr>
        <w:t>、双面</w:t>
      </w:r>
      <w:r>
        <w:rPr>
          <w:rFonts w:ascii="Times New Roman" w:hAnsi="Times New Roman" w:eastAsia="仿宋_GB2312"/>
          <w:sz w:val="28"/>
          <w:szCs w:val="28"/>
        </w:rPr>
        <w:t>打印在A4纸上，附于申报书后，字数在5000字左右。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6.作品申报书须由一位具有高级专业技术职称的专家提供推荐意见。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7.作品申报书须按要求由各参赛高校竞赛组织协调机构统一寄送。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说明：1.必须由申报者本人按要求填写,信息填写必须完善无空白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ascii="Times New Roman" w:hAnsi="Times New Roman" w:eastAsia="仿宋_GB2312"/>
          <w:sz w:val="28"/>
          <w:szCs w:val="28"/>
        </w:rPr>
        <w:t>否则视为无效；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2.申报者代表必须是作者中第一作者，其它作者按作品作者排序依次排列；</w:t>
      </w:r>
    </w:p>
    <w:p>
      <w:pPr>
        <w:spacing w:line="460" w:lineRule="exact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</w:t>
      </w:r>
      <w:r>
        <w:rPr>
          <w:rFonts w:ascii="Times New Roman" w:hAnsi="Times New Roman" w:eastAsia="仿宋_GB2312"/>
          <w:color w:val="000000"/>
          <w:sz w:val="28"/>
          <w:szCs w:val="28"/>
        </w:rPr>
        <w:t>4.团队分为本、专科团队和研究生团队，其中有一位本科以上学历者的团队视为研究生团队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3.本表中的学籍管理部门签章视为对申报者情况的确认。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2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以上作者是否为2021年4月15日前正式注册在校的全日制非成人教育、非在职的高等学校中国籍专科生、本科生、硕士研究生或博士研究生。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       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>
            <w:pPr>
              <w:spacing w:line="440" w:lineRule="exact"/>
              <w:ind w:firstLine="3488" w:firstLineChars="12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负责人签名：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B．申报作品情况（社会实践调查类报告）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7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摘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作品的科学性、先进性及独特之处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作品的实际应用价值和现实指导意义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调查方式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□走访  □问卷  □现场采访  □人员介绍  □个别交谈</w:t>
            </w:r>
          </w:p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□亲临实践   □会议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□图片、照片   □书报刊物   □统计报表</w:t>
            </w:r>
          </w:p>
          <w:p>
            <w:pPr>
              <w:spacing w:line="460" w:lineRule="exact"/>
              <w:ind w:firstLine="140" w:firstLineChars="5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□影视资料  □文件  □集体组织  □自发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省（市）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县（区）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乡（镇）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村（街）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单位 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邮编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电话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调查单位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个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签字（盖章）</w:t>
            </w: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0" w:type="auto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>
      <w:pPr>
        <w:spacing w:line="460" w:lineRule="exact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6197135E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uiPriority w:val="0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标题 3 字符"/>
    <w:link w:val="2"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批注文字 字符"/>
    <w:link w:val="3"/>
    <w:uiPriority w:val="0"/>
    <w:rPr>
      <w:rFonts w:ascii="Calibri" w:hAnsi="Calibri"/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369</Words>
  <Characters>2107</Characters>
  <Lines>17</Lines>
  <Paragraphs>4</Paragraphs>
  <TotalTime>6</TotalTime>
  <ScaleCrop>false</ScaleCrop>
  <LinksUpToDate>false</LinksUpToDate>
  <CharactersWithSpaces>2472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2021-04-19T04:25:22Z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D48EECD056EB4360820200786354DC88</vt:lpwstr>
  </property>
</Properties>
</file>