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111" w:rsidRDefault="00F46BDB" w:rsidP="00E662D3">
      <w:pPr>
        <w:jc w:val="center"/>
        <w:rPr>
          <w:b/>
          <w:sz w:val="32"/>
          <w:szCs w:val="32"/>
        </w:rPr>
      </w:pPr>
      <w:r w:rsidRPr="00E662D3">
        <w:rPr>
          <w:rFonts w:hint="eastAsia"/>
          <w:b/>
          <w:sz w:val="32"/>
          <w:szCs w:val="32"/>
        </w:rPr>
        <w:t>教师页面信息查询操作文档</w:t>
      </w:r>
    </w:p>
    <w:p w:rsidR="00E662D3" w:rsidRPr="00E662D3" w:rsidRDefault="00E662D3" w:rsidP="00E662D3">
      <w:pPr>
        <w:jc w:val="center"/>
        <w:rPr>
          <w:rFonts w:hint="eastAsia"/>
          <w:b/>
          <w:sz w:val="32"/>
          <w:szCs w:val="32"/>
        </w:rPr>
      </w:pPr>
    </w:p>
    <w:p w:rsidR="00E0534A" w:rsidRPr="00E662D3" w:rsidRDefault="00E0534A">
      <w:pPr>
        <w:rPr>
          <w:rFonts w:hint="eastAsia"/>
          <w:sz w:val="24"/>
          <w:szCs w:val="24"/>
        </w:rPr>
      </w:pPr>
      <w:r w:rsidRPr="00E662D3">
        <w:rPr>
          <w:rFonts w:hint="eastAsia"/>
          <w:sz w:val="24"/>
          <w:szCs w:val="24"/>
        </w:rPr>
        <w:t>信息查询</w:t>
      </w:r>
      <w:r w:rsidRPr="00E662D3">
        <w:rPr>
          <w:sz w:val="24"/>
          <w:szCs w:val="24"/>
        </w:rPr>
        <w:t>页面功能如下图</w:t>
      </w:r>
    </w:p>
    <w:p w:rsidR="00F46BDB" w:rsidRDefault="00E0534A" w:rsidP="00F46BDB">
      <w:r>
        <w:rPr>
          <w:noProof/>
        </w:rPr>
        <w:drawing>
          <wp:inline distT="0" distB="0" distL="0" distR="0" wp14:anchorId="3A31A7A1" wp14:editId="70D67019">
            <wp:extent cx="5501829" cy="2984739"/>
            <wp:effectExtent l="0" t="0" r="381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2363" cy="299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4A" w:rsidRPr="00E662D3" w:rsidRDefault="00E0534A" w:rsidP="00F46BDB">
      <w:pPr>
        <w:rPr>
          <w:rFonts w:hint="eastAsia"/>
          <w:sz w:val="24"/>
          <w:szCs w:val="24"/>
        </w:rPr>
      </w:pPr>
      <w:r w:rsidRPr="00E662D3">
        <w:rPr>
          <w:rFonts w:hint="eastAsia"/>
          <w:sz w:val="24"/>
          <w:szCs w:val="24"/>
        </w:rPr>
        <w:t>1</w:t>
      </w:r>
      <w:r w:rsidRPr="00E662D3">
        <w:rPr>
          <w:rFonts w:hint="eastAsia"/>
          <w:sz w:val="24"/>
          <w:szCs w:val="24"/>
        </w:rPr>
        <w:t>、</w:t>
      </w:r>
      <w:r w:rsidRPr="00E662D3">
        <w:rPr>
          <w:sz w:val="24"/>
          <w:szCs w:val="24"/>
        </w:rPr>
        <w:t>个人课表查询打开页面如下，查询选中的学年学期的上课课表，并可以</w:t>
      </w:r>
      <w:r w:rsidRPr="00E662D3">
        <w:rPr>
          <w:rFonts w:hint="eastAsia"/>
          <w:sz w:val="24"/>
          <w:szCs w:val="24"/>
        </w:rPr>
        <w:t>导出</w:t>
      </w:r>
    </w:p>
    <w:p w:rsidR="00E0534A" w:rsidRDefault="00E0534A" w:rsidP="00F46BDB">
      <w:r>
        <w:rPr>
          <w:noProof/>
        </w:rPr>
        <w:drawing>
          <wp:inline distT="0" distB="0" distL="0" distR="0" wp14:anchorId="339D8A25" wp14:editId="6DCDE9AE">
            <wp:extent cx="5533634" cy="3001993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5750" cy="300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4A" w:rsidRDefault="00E0534A" w:rsidP="00F46BDB"/>
    <w:p w:rsidR="00E0534A" w:rsidRDefault="00E0534A" w:rsidP="00F46BDB"/>
    <w:p w:rsidR="00E0534A" w:rsidRDefault="00E0534A" w:rsidP="00F46BDB"/>
    <w:p w:rsidR="00E0534A" w:rsidRDefault="00E0534A" w:rsidP="00F46BDB"/>
    <w:p w:rsidR="00E0534A" w:rsidRDefault="00E0534A" w:rsidP="00F46BDB"/>
    <w:p w:rsidR="00E0534A" w:rsidRDefault="00E0534A" w:rsidP="00F46BDB"/>
    <w:p w:rsidR="00E0534A" w:rsidRDefault="00E0534A" w:rsidP="00F46BDB"/>
    <w:p w:rsidR="00E0534A" w:rsidRPr="00E662D3" w:rsidRDefault="00E0534A" w:rsidP="00F46BDB">
      <w:pPr>
        <w:rPr>
          <w:rFonts w:hint="eastAsia"/>
          <w:sz w:val="24"/>
          <w:szCs w:val="24"/>
        </w:rPr>
      </w:pPr>
      <w:r w:rsidRPr="00E662D3">
        <w:rPr>
          <w:rFonts w:hint="eastAsia"/>
          <w:sz w:val="24"/>
          <w:szCs w:val="24"/>
        </w:rPr>
        <w:t>2</w:t>
      </w:r>
      <w:r w:rsidRPr="00E662D3">
        <w:rPr>
          <w:rFonts w:hint="eastAsia"/>
          <w:sz w:val="24"/>
          <w:szCs w:val="24"/>
        </w:rPr>
        <w:t>、学生</w:t>
      </w:r>
      <w:r w:rsidRPr="00E662D3">
        <w:rPr>
          <w:sz w:val="24"/>
          <w:szCs w:val="24"/>
        </w:rPr>
        <w:t>名单查询页面</w:t>
      </w:r>
      <w:r w:rsidRPr="00E662D3">
        <w:rPr>
          <w:rFonts w:hint="eastAsia"/>
          <w:sz w:val="24"/>
          <w:szCs w:val="24"/>
        </w:rPr>
        <w:t>，</w:t>
      </w:r>
      <w:r w:rsidRPr="00E662D3">
        <w:rPr>
          <w:sz w:val="24"/>
          <w:szCs w:val="24"/>
        </w:rPr>
        <w:t>选中</w:t>
      </w:r>
      <w:r w:rsidRPr="00E662D3">
        <w:rPr>
          <w:rFonts w:hint="eastAsia"/>
          <w:sz w:val="24"/>
          <w:szCs w:val="24"/>
        </w:rPr>
        <w:t>学年学期查询后点击</w:t>
      </w:r>
      <w:r w:rsidRPr="00E662D3">
        <w:rPr>
          <w:sz w:val="24"/>
          <w:szCs w:val="24"/>
        </w:rPr>
        <w:t>教学班下方会出现学生名单，并且可从右上角导出按钮导出。</w:t>
      </w:r>
    </w:p>
    <w:p w:rsidR="00F46BDB" w:rsidRDefault="00F46BDB" w:rsidP="00F46BDB">
      <w:r>
        <w:rPr>
          <w:noProof/>
        </w:rPr>
        <w:drawing>
          <wp:inline distT="0" distB="0" distL="0" distR="0" wp14:anchorId="08D45DEA" wp14:editId="1EAE5CA6">
            <wp:extent cx="5274310" cy="28613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4A" w:rsidRPr="00E662D3" w:rsidRDefault="00E0534A" w:rsidP="00F46BDB">
      <w:pPr>
        <w:rPr>
          <w:rFonts w:hint="eastAsia"/>
          <w:sz w:val="24"/>
          <w:szCs w:val="24"/>
        </w:rPr>
      </w:pPr>
      <w:r w:rsidRPr="00E662D3">
        <w:rPr>
          <w:rFonts w:hint="eastAsia"/>
          <w:sz w:val="24"/>
          <w:szCs w:val="24"/>
        </w:rPr>
        <w:t>3</w:t>
      </w:r>
      <w:r w:rsidRPr="00E662D3">
        <w:rPr>
          <w:rFonts w:hint="eastAsia"/>
          <w:sz w:val="24"/>
          <w:szCs w:val="24"/>
        </w:rPr>
        <w:t>、</w:t>
      </w:r>
      <w:r w:rsidRPr="00E662D3">
        <w:rPr>
          <w:sz w:val="24"/>
          <w:szCs w:val="24"/>
        </w:rPr>
        <w:t>教学班成绩查询，选中学年学期查询后，显示任课的班级，点击后面成绩人数超链接</w:t>
      </w:r>
      <w:r w:rsidRPr="00E662D3">
        <w:rPr>
          <w:rFonts w:hint="eastAsia"/>
          <w:sz w:val="24"/>
          <w:szCs w:val="24"/>
        </w:rPr>
        <w:t>可查看</w:t>
      </w:r>
      <w:r w:rsidRPr="00E662D3">
        <w:rPr>
          <w:sz w:val="24"/>
          <w:szCs w:val="24"/>
        </w:rPr>
        <w:t>教学班成绩，如</w:t>
      </w:r>
      <w:r w:rsidRPr="00E662D3">
        <w:rPr>
          <w:rFonts w:hint="eastAsia"/>
          <w:sz w:val="24"/>
          <w:szCs w:val="24"/>
        </w:rPr>
        <w:t>下方</w:t>
      </w:r>
      <w:r w:rsidRPr="00E662D3">
        <w:rPr>
          <w:sz w:val="24"/>
          <w:szCs w:val="24"/>
        </w:rPr>
        <w:t>第二张图。选中教学班后</w:t>
      </w:r>
      <w:r w:rsidRPr="00E662D3">
        <w:rPr>
          <w:rFonts w:hint="eastAsia"/>
          <w:sz w:val="24"/>
          <w:szCs w:val="24"/>
        </w:rPr>
        <w:t>点击</w:t>
      </w:r>
      <w:r w:rsidRPr="00E662D3">
        <w:rPr>
          <w:sz w:val="24"/>
          <w:szCs w:val="24"/>
        </w:rPr>
        <w:t>右上角功能键课</w:t>
      </w:r>
      <w:r w:rsidRPr="00E662D3">
        <w:rPr>
          <w:rFonts w:hint="eastAsia"/>
          <w:sz w:val="24"/>
          <w:szCs w:val="24"/>
        </w:rPr>
        <w:t>打印分析</w:t>
      </w:r>
      <w:r w:rsidRPr="00E662D3">
        <w:rPr>
          <w:sz w:val="24"/>
          <w:szCs w:val="24"/>
        </w:rPr>
        <w:t>等</w:t>
      </w:r>
      <w:r w:rsidRPr="00E662D3">
        <w:rPr>
          <w:rFonts w:hint="eastAsia"/>
          <w:sz w:val="24"/>
          <w:szCs w:val="24"/>
        </w:rPr>
        <w:t>（如下方第三张图）</w:t>
      </w:r>
    </w:p>
    <w:p w:rsidR="00E0534A" w:rsidRDefault="00E0534A" w:rsidP="00F46BDB">
      <w:r>
        <w:rPr>
          <w:noProof/>
        </w:rPr>
        <w:drawing>
          <wp:inline distT="0" distB="0" distL="0" distR="0" wp14:anchorId="181267B1" wp14:editId="3278008A">
            <wp:extent cx="5485931" cy="2976114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7198" cy="297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4A" w:rsidRDefault="00E0534A" w:rsidP="00F46BDB">
      <w:r>
        <w:rPr>
          <w:noProof/>
        </w:rPr>
        <w:lastRenderedPageBreak/>
        <w:drawing>
          <wp:inline distT="0" distB="0" distL="0" distR="0" wp14:anchorId="15A8A0E3" wp14:editId="3B5AFDDA">
            <wp:extent cx="5274310" cy="286131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4A" w:rsidRDefault="00E0534A" w:rsidP="00F46BDB">
      <w:r>
        <w:rPr>
          <w:noProof/>
        </w:rPr>
        <w:drawing>
          <wp:inline distT="0" distB="0" distL="0" distR="0" wp14:anchorId="26844204" wp14:editId="0314394B">
            <wp:extent cx="5274310" cy="28613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2D3" w:rsidRPr="00E662D3" w:rsidRDefault="00E662D3" w:rsidP="00F46BDB">
      <w:pPr>
        <w:rPr>
          <w:rFonts w:hint="eastAsia"/>
          <w:sz w:val="24"/>
          <w:szCs w:val="24"/>
        </w:rPr>
      </w:pPr>
      <w:bookmarkStart w:id="0" w:name="_GoBack"/>
      <w:r w:rsidRPr="00E662D3">
        <w:rPr>
          <w:rFonts w:hint="eastAsia"/>
          <w:sz w:val="24"/>
          <w:szCs w:val="24"/>
        </w:rPr>
        <w:t>4</w:t>
      </w:r>
      <w:r w:rsidRPr="00E662D3">
        <w:rPr>
          <w:rFonts w:hint="eastAsia"/>
          <w:sz w:val="24"/>
          <w:szCs w:val="24"/>
        </w:rPr>
        <w:t>、学生点名册</w:t>
      </w:r>
      <w:r w:rsidRPr="00E662D3">
        <w:rPr>
          <w:sz w:val="24"/>
          <w:szCs w:val="24"/>
        </w:rPr>
        <w:t>查询，</w:t>
      </w:r>
      <w:r w:rsidRPr="00E662D3">
        <w:rPr>
          <w:rFonts w:hint="eastAsia"/>
          <w:sz w:val="24"/>
          <w:szCs w:val="24"/>
        </w:rPr>
        <w:t>选中</w:t>
      </w:r>
      <w:r w:rsidRPr="00E662D3">
        <w:rPr>
          <w:sz w:val="24"/>
          <w:szCs w:val="24"/>
        </w:rPr>
        <w:t>学年学期后点击教学班打印</w:t>
      </w:r>
      <w:r w:rsidRPr="00E662D3">
        <w:rPr>
          <w:rFonts w:hint="eastAsia"/>
          <w:sz w:val="24"/>
          <w:szCs w:val="24"/>
        </w:rPr>
        <w:t>弹出</w:t>
      </w:r>
      <w:r w:rsidRPr="00E662D3">
        <w:rPr>
          <w:sz w:val="24"/>
          <w:szCs w:val="24"/>
        </w:rPr>
        <w:t>打印</w:t>
      </w:r>
      <w:r w:rsidRPr="00E662D3">
        <w:rPr>
          <w:rFonts w:hint="eastAsia"/>
          <w:sz w:val="24"/>
          <w:szCs w:val="24"/>
        </w:rPr>
        <w:t>页面</w:t>
      </w:r>
      <w:r w:rsidRPr="00E662D3">
        <w:rPr>
          <w:sz w:val="24"/>
          <w:szCs w:val="24"/>
        </w:rPr>
        <w:t>如下图二。</w:t>
      </w:r>
    </w:p>
    <w:bookmarkEnd w:id="0"/>
    <w:p w:rsidR="00F46BDB" w:rsidRDefault="00F46BDB" w:rsidP="00F46BDB">
      <w:r>
        <w:rPr>
          <w:noProof/>
        </w:rPr>
        <w:lastRenderedPageBreak/>
        <w:drawing>
          <wp:inline distT="0" distB="0" distL="0" distR="0" wp14:anchorId="764B0846" wp14:editId="2F0A53AF">
            <wp:extent cx="5274310" cy="28613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BDB" w:rsidRDefault="00F46BDB" w:rsidP="00F46BDB">
      <w:pPr>
        <w:rPr>
          <w:rFonts w:hint="eastAsia"/>
        </w:rPr>
      </w:pPr>
      <w:r>
        <w:rPr>
          <w:noProof/>
        </w:rPr>
        <w:drawing>
          <wp:inline distT="0" distB="0" distL="0" distR="0" wp14:anchorId="7B440314" wp14:editId="7D962398">
            <wp:extent cx="5274310" cy="28613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6B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BDB"/>
    <w:rsid w:val="00B02111"/>
    <w:rsid w:val="00E0534A"/>
    <w:rsid w:val="00E662D3"/>
    <w:rsid w:val="00F4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AD9B3B-F12A-4CF0-802A-8B99788D4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38</Words>
  <Characters>219</Characters>
  <Application>Microsoft Office Word</Application>
  <DocSecurity>0</DocSecurity>
  <Lines>1</Lines>
  <Paragraphs>1</Paragraphs>
  <ScaleCrop>false</ScaleCrop>
  <Company>Microsoft</Company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</dc:creator>
  <cp:keywords/>
  <dc:description/>
  <cp:lastModifiedBy>XT</cp:lastModifiedBy>
  <cp:revision>1</cp:revision>
  <dcterms:created xsi:type="dcterms:W3CDTF">2018-01-30T01:12:00Z</dcterms:created>
  <dcterms:modified xsi:type="dcterms:W3CDTF">2018-01-30T01:36:00Z</dcterms:modified>
</cp:coreProperties>
</file>